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6281" w14:textId="75D3008E" w:rsidR="005C231C" w:rsidRDefault="003A6A7F">
      <w:hyperlink r:id="rId4" w:history="1">
        <w:r w:rsidRPr="000B09A9">
          <w:rPr>
            <w:rStyle w:val="a3"/>
          </w:rPr>
          <w:t>https://ya</w:t>
        </w:r>
        <w:r w:rsidRPr="000B09A9">
          <w:rPr>
            <w:rStyle w:val="a3"/>
          </w:rPr>
          <w:t>d</w:t>
        </w:r>
        <w:r w:rsidRPr="000B09A9">
          <w:rPr>
            <w:rStyle w:val="a3"/>
          </w:rPr>
          <w:t>i.sk/d/gRlnAZ2r7Uh9LQ</w:t>
        </w:r>
      </w:hyperlink>
    </w:p>
    <w:p w14:paraId="3AC9367B" w14:textId="69D0DBF1" w:rsidR="003A6A7F" w:rsidRDefault="003A6A7F">
      <w:hyperlink r:id="rId5" w:history="1">
        <w:r w:rsidRPr="000B09A9">
          <w:rPr>
            <w:rStyle w:val="a3"/>
          </w:rPr>
          <w:t>https://yadi.sk/d/kolxyvsUFa2IKQ</w:t>
        </w:r>
      </w:hyperlink>
      <w:r>
        <w:t xml:space="preserve"> </w:t>
      </w:r>
      <w:bookmarkStart w:id="0" w:name="_GoBack"/>
      <w:bookmarkEnd w:id="0"/>
    </w:p>
    <w:p w14:paraId="6B6A88BC" w14:textId="77777777" w:rsidR="003A6A7F" w:rsidRDefault="003A6A7F"/>
    <w:sectPr w:rsidR="003A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12"/>
    <w:rsid w:val="003A6A7F"/>
    <w:rsid w:val="005C231C"/>
    <w:rsid w:val="00F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F01"/>
  <w15:chartTrackingRefBased/>
  <w15:docId w15:val="{8A626F83-37A7-4504-A65C-F3C044F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A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6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kolxyvsUFa2IKQ" TargetMode="External"/><Relationship Id="rId4" Type="http://schemas.openxmlformats.org/officeDocument/2006/relationships/hyperlink" Target="https://yadi.sk/d/gRlnAZ2r7Uh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Садовая Екатерина</cp:lastModifiedBy>
  <cp:revision>2</cp:revision>
  <dcterms:created xsi:type="dcterms:W3CDTF">2019-09-12T11:23:00Z</dcterms:created>
  <dcterms:modified xsi:type="dcterms:W3CDTF">2019-09-12T11:24:00Z</dcterms:modified>
</cp:coreProperties>
</file>