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bookmarkStart w:id="0" w:name="_Hlk26372879"/>
      <w:bookmarkEnd w:id="0"/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06316460" w14:textId="12E96944" w:rsidR="00AD7C1A" w:rsidRDefault="009A687A" w:rsidP="00AE1017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AE1017" w:rsidRPr="00AE1017">
        <w:rPr>
          <w:b/>
          <w:bCs/>
        </w:rPr>
        <w:t xml:space="preserve">Устройство </w:t>
      </w:r>
      <w:r w:rsidR="005179D3" w:rsidRPr="005179D3">
        <w:rPr>
          <w:b/>
          <w:bCs/>
        </w:rPr>
        <w:t>чистовы</w:t>
      </w:r>
      <w:r w:rsidR="005179D3">
        <w:rPr>
          <w:b/>
          <w:bCs/>
        </w:rPr>
        <w:t>х</w:t>
      </w:r>
      <w:r w:rsidR="005179D3" w:rsidRPr="005179D3">
        <w:rPr>
          <w:b/>
          <w:bCs/>
        </w:rPr>
        <w:t xml:space="preserve"> пол</w:t>
      </w:r>
      <w:r w:rsidR="005179D3">
        <w:rPr>
          <w:b/>
          <w:bCs/>
        </w:rPr>
        <w:t xml:space="preserve">ов </w:t>
      </w:r>
      <w:r w:rsidR="005179D3" w:rsidRPr="005179D3">
        <w:rPr>
          <w:b/>
          <w:bCs/>
        </w:rPr>
        <w:t>в производственном корпусе 2го этапа</w:t>
      </w:r>
      <w:r w:rsidR="005179D3">
        <w:rPr>
          <w:b/>
          <w:bCs/>
        </w:rPr>
        <w:t xml:space="preserve"> </w:t>
      </w:r>
      <w:r w:rsidR="00AE1017" w:rsidRPr="00AE1017">
        <w:rPr>
          <w:b/>
          <w:bCs/>
        </w:rPr>
        <w:t>на территории завода ОАО «Северное Молоко».</w:t>
      </w:r>
    </w:p>
    <w:p w14:paraId="011D6564" w14:textId="77777777" w:rsidR="00AE1017" w:rsidRDefault="00AE1017" w:rsidP="00AE1017">
      <w:pPr>
        <w:pStyle w:val="Default"/>
        <w:jc w:val="center"/>
        <w:rPr>
          <w:bCs/>
        </w:rPr>
      </w:pPr>
    </w:p>
    <w:p w14:paraId="2F6B49E8" w14:textId="3164FEAB" w:rsidR="004D2A60" w:rsidRDefault="003E3163" w:rsidP="004D2A60">
      <w:pPr>
        <w:pStyle w:val="Default"/>
        <w:rPr>
          <w:bCs/>
        </w:rPr>
      </w:pPr>
      <w:r>
        <w:rPr>
          <w:bCs/>
        </w:rPr>
        <w:t>Требуется выполнить р</w:t>
      </w:r>
      <w:r w:rsidR="00731440">
        <w:rPr>
          <w:bCs/>
        </w:rPr>
        <w:t xml:space="preserve">аботы в соответствии с </w:t>
      </w:r>
      <w:r>
        <w:rPr>
          <w:bCs/>
        </w:rPr>
        <w:t xml:space="preserve">прилагаемой к ТЗ </w:t>
      </w:r>
      <w:r w:rsidR="00731440">
        <w:rPr>
          <w:bCs/>
        </w:rPr>
        <w:t>проектной документацией</w:t>
      </w:r>
      <w:r w:rsidR="00800B12">
        <w:rPr>
          <w:bCs/>
        </w:rPr>
        <w:t>, выполненной компанией ООО</w:t>
      </w:r>
      <w:r w:rsidR="00FA5A71">
        <w:rPr>
          <w:bCs/>
        </w:rPr>
        <w:t xml:space="preserve"> </w:t>
      </w:r>
      <w:r w:rsidR="00800B12">
        <w:rPr>
          <w:bCs/>
        </w:rPr>
        <w:t xml:space="preserve">«КИП» </w:t>
      </w:r>
      <w:r w:rsidR="0044694A">
        <w:rPr>
          <w:bCs/>
        </w:rPr>
        <w:t>ш</w:t>
      </w:r>
      <w:r w:rsidR="00802D5A">
        <w:rPr>
          <w:bCs/>
        </w:rPr>
        <w:t>ифр</w:t>
      </w:r>
      <w:r w:rsidR="0044694A">
        <w:rPr>
          <w:bCs/>
        </w:rPr>
        <w:t xml:space="preserve"> </w:t>
      </w:r>
      <w:r w:rsidR="00D87686">
        <w:rPr>
          <w:bCs/>
        </w:rPr>
        <w:t>04/18</w:t>
      </w:r>
      <w:r w:rsidR="00731440">
        <w:rPr>
          <w:bCs/>
        </w:rPr>
        <w:t xml:space="preserve"> и с учётом требований, указанных ниже</w:t>
      </w:r>
      <w:r w:rsidR="004D2A60" w:rsidRPr="003F2659">
        <w:rPr>
          <w:bCs/>
        </w:rPr>
        <w:t>:</w:t>
      </w:r>
    </w:p>
    <w:p w14:paraId="556DA745" w14:textId="19F5DFBA" w:rsidR="00E62F98" w:rsidRPr="00E62F98" w:rsidRDefault="00E62F98" w:rsidP="00E62F98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момент начала работ будет выполнено устройство силовой плиты с отверстиями в местах установки трапов и ревизий.</w:t>
      </w:r>
    </w:p>
    <w:p w14:paraId="4CA72069" w14:textId="77777777" w:rsidR="00E62F98" w:rsidRDefault="00E62F98" w:rsidP="002853AA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</w:p>
    <w:p w14:paraId="1F80AD28" w14:textId="14B738D8" w:rsidR="003768A6" w:rsidRDefault="00860ECA" w:rsidP="00156FE3">
      <w:pPr>
        <w:pStyle w:val="Default"/>
        <w:numPr>
          <w:ilvl w:val="0"/>
          <w:numId w:val="13"/>
        </w:numPr>
        <w:rPr>
          <w:b/>
        </w:rPr>
      </w:pPr>
      <w:r w:rsidRPr="002853AA">
        <w:rPr>
          <w:b/>
        </w:rPr>
        <w:t xml:space="preserve">Устройство </w:t>
      </w:r>
      <w:r w:rsidR="005179D3">
        <w:rPr>
          <w:b/>
        </w:rPr>
        <w:t xml:space="preserve">полов из кислотоупорной плитки </w:t>
      </w:r>
      <w:r w:rsidR="005179D3">
        <w:rPr>
          <w:b/>
          <w:lang w:val="en-US"/>
        </w:rPr>
        <w:t>ARGELITH</w:t>
      </w:r>
      <w:r w:rsidRPr="002853AA">
        <w:rPr>
          <w:b/>
        </w:rPr>
        <w:t xml:space="preserve"> </w:t>
      </w:r>
      <w:r w:rsidR="002853AA">
        <w:rPr>
          <w:b/>
        </w:rPr>
        <w:t>(</w:t>
      </w:r>
      <w:r w:rsidR="00DE39E6">
        <w:rPr>
          <w:b/>
        </w:rPr>
        <w:t>Общая площадь составляет</w:t>
      </w:r>
      <w:r w:rsidR="002853AA">
        <w:rPr>
          <w:b/>
        </w:rPr>
        <w:t xml:space="preserve"> </w:t>
      </w:r>
      <w:r w:rsidR="005179D3" w:rsidRPr="005179D3">
        <w:rPr>
          <w:b/>
        </w:rPr>
        <w:t>2540</w:t>
      </w:r>
      <w:r w:rsidR="002853AA">
        <w:rPr>
          <w:b/>
        </w:rPr>
        <w:t xml:space="preserve"> м2)</w:t>
      </w:r>
      <w:r w:rsidR="002853AA" w:rsidRPr="002853AA">
        <w:rPr>
          <w:b/>
        </w:rPr>
        <w:t>:</w:t>
      </w:r>
    </w:p>
    <w:p w14:paraId="0EA81501" w14:textId="77777777" w:rsidR="00DE39E6" w:rsidRPr="002853AA" w:rsidRDefault="00DE39E6" w:rsidP="00DE39E6">
      <w:pPr>
        <w:pStyle w:val="Default"/>
        <w:rPr>
          <w:b/>
        </w:rPr>
      </w:pPr>
    </w:p>
    <w:p w14:paraId="4C403419" w14:textId="77777777" w:rsidR="001641E1" w:rsidRDefault="00D0219A" w:rsidP="00D0219A">
      <w:pPr>
        <w:pStyle w:val="Default"/>
        <w:rPr>
          <w:bCs/>
        </w:rPr>
      </w:pPr>
      <w:r w:rsidRPr="001641E1">
        <w:rPr>
          <w:b/>
        </w:rPr>
        <w:t>Работы:</w:t>
      </w:r>
      <w:r>
        <w:rPr>
          <w:bCs/>
        </w:rPr>
        <w:t xml:space="preserve"> </w:t>
      </w:r>
    </w:p>
    <w:p w14:paraId="20444EDD" w14:textId="08980D3B" w:rsidR="00860ECA" w:rsidRDefault="005179D3" w:rsidP="001641E1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 xml:space="preserve">Комплекс работ по устройству химически стойкого керамического напольного покрытия методом виброукладки, с созданием уклона 1-1,5%, переменного сечения 80-140мм на эпоксидный клей и затиркой швов эпоксидными составами </w:t>
      </w:r>
      <w:r w:rsidR="00860ECA" w:rsidRPr="002853AA">
        <w:rPr>
          <w:bCs/>
        </w:rPr>
        <w:t>Праймер битумный ТЕХНОНИКОЛЬ №01</w:t>
      </w:r>
    </w:p>
    <w:p w14:paraId="2F000128" w14:textId="764238FC" w:rsidR="005179D3" w:rsidRDefault="005179D3" w:rsidP="002853AA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>Монтаж трапов</w:t>
      </w:r>
      <w:r w:rsidR="007B1E95">
        <w:rPr>
          <w:bCs/>
        </w:rPr>
        <w:t xml:space="preserve"> и ревизий</w:t>
      </w:r>
      <w:r w:rsidRPr="005179D3">
        <w:rPr>
          <w:bCs/>
        </w:rPr>
        <w:t xml:space="preserve"> с устройством примыканий из уголка 20/20/3мм AISI 304 с эпоксидным герметиком </w:t>
      </w:r>
      <w:r w:rsidR="007B1E95">
        <w:rPr>
          <w:bCs/>
        </w:rPr>
        <w:t xml:space="preserve">(общее количество трапов составляет </w:t>
      </w:r>
      <w:r w:rsidR="00B5261E">
        <w:rPr>
          <w:bCs/>
        </w:rPr>
        <w:t xml:space="preserve">61шт </w:t>
      </w:r>
      <w:r w:rsidR="007B1E95">
        <w:rPr>
          <w:bCs/>
        </w:rPr>
        <w:t>на втором этаже)</w:t>
      </w:r>
      <w:r w:rsidR="007B1E95" w:rsidRPr="007B1E95">
        <w:rPr>
          <w:bCs/>
        </w:rPr>
        <w:t xml:space="preserve"> </w:t>
      </w:r>
      <w:r w:rsidR="007B1E95">
        <w:rPr>
          <w:bCs/>
        </w:rPr>
        <w:t>общее количество трапов составляет на первом этаже 55 шт</w:t>
      </w:r>
      <w:r w:rsidR="007B1E95" w:rsidRPr="007B1E95">
        <w:rPr>
          <w:bCs/>
        </w:rPr>
        <w:t xml:space="preserve"> </w:t>
      </w:r>
      <w:r w:rsidR="007B1E95">
        <w:rPr>
          <w:bCs/>
        </w:rPr>
        <w:t>ревизий – 34шт). Размеры выпусков от 110мм до 315мм.</w:t>
      </w:r>
      <w:r w:rsidR="00B5261E">
        <w:rPr>
          <w:bCs/>
        </w:rPr>
        <w:t xml:space="preserve"> </w:t>
      </w:r>
      <w:r w:rsidR="00DE39E6">
        <w:rPr>
          <w:bCs/>
        </w:rPr>
        <w:t>40 трапов из вышеуказаных</w:t>
      </w:r>
      <w:r w:rsidR="00B5261E">
        <w:rPr>
          <w:bCs/>
        </w:rPr>
        <w:t xml:space="preserve"> на первом этаже будут предварительно установлены при устройстве черновой плиты пола. Потребуется выполнить соответствующие меры по </w:t>
      </w:r>
      <w:r w:rsidR="00DE39E6">
        <w:rPr>
          <w:bCs/>
        </w:rPr>
        <w:t xml:space="preserve">гидроизоляции трапов. </w:t>
      </w:r>
    </w:p>
    <w:p w14:paraId="747597B9" w14:textId="6591171A" w:rsidR="005179D3" w:rsidRPr="005179D3" w:rsidRDefault="007B1E95" w:rsidP="002853AA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У</w:t>
      </w:r>
      <w:r w:rsidR="005179D3" w:rsidRPr="005179D3">
        <w:rPr>
          <w:bCs/>
        </w:rPr>
        <w:t>стройство компенсационных швов из уголка 20/20/3мм AISI 304 с эпоксидным герметиком</w:t>
      </w:r>
      <w:r>
        <w:rPr>
          <w:bCs/>
        </w:rPr>
        <w:t>.</w:t>
      </w:r>
    </w:p>
    <w:p w14:paraId="02917E9B" w14:textId="0F7328CC" w:rsidR="005179D3" w:rsidRDefault="005179D3" w:rsidP="002853AA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>Устройство калошлницы/плинтуса в примыкании пол/стена с устройством эластичного шва с эпоксидным герметиком</w:t>
      </w:r>
      <w:r w:rsidR="00DE39E6">
        <w:rPr>
          <w:bCs/>
        </w:rPr>
        <w:t>.</w:t>
      </w:r>
    </w:p>
    <w:p w14:paraId="4FF0E137" w14:textId="77777777" w:rsidR="00DE39E6" w:rsidRDefault="00DE39E6" w:rsidP="00DE39E6">
      <w:pPr>
        <w:pStyle w:val="Default"/>
        <w:rPr>
          <w:bCs/>
        </w:rPr>
      </w:pPr>
    </w:p>
    <w:p w14:paraId="5B0B6FF2" w14:textId="11226B5B" w:rsidR="001641E1" w:rsidRDefault="001641E1" w:rsidP="001641E1">
      <w:pPr>
        <w:pStyle w:val="Default"/>
        <w:rPr>
          <w:bCs/>
        </w:rPr>
      </w:pPr>
      <w:r>
        <w:rPr>
          <w:b/>
        </w:rPr>
        <w:t>Материалы</w:t>
      </w:r>
      <w:r w:rsidRPr="001641E1">
        <w:rPr>
          <w:b/>
        </w:rPr>
        <w:t>:</w:t>
      </w:r>
      <w:r>
        <w:rPr>
          <w:bCs/>
        </w:rPr>
        <w:t xml:space="preserve"> </w:t>
      </w:r>
    </w:p>
    <w:p w14:paraId="6761D33E" w14:textId="77777777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1641E1">
        <w:rPr>
          <w:bCs/>
        </w:rPr>
        <w:t xml:space="preserve">Плитка кислотоупорная Argelith шестигранник 108/125/18мм, цвет "акрона белая", коэф.скольжения R11, водопоглощение не более 0,04%, предел прочности при растяжении не менее 35N/mm2 </w:t>
      </w:r>
    </w:p>
    <w:p w14:paraId="071734A7" w14:textId="77777777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1641E1">
        <w:rPr>
          <w:bCs/>
        </w:rPr>
        <w:t xml:space="preserve">Плитка кислотоупорная Argelith прямоугольник 198/98/18мм, цвет "аркона белая", коэф.скольжения R11, водопоглощение не более 0,04%, предел прочности при растяжении не менее 35N/mm2 </w:t>
      </w:r>
    </w:p>
    <w:p w14:paraId="61FAAB0C" w14:textId="77777777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1641E1">
        <w:rPr>
          <w:bCs/>
        </w:rPr>
        <w:t xml:space="preserve">Гигиенический кислотоупорный плинтус Argelith с закруглением 198/110/10 мм, цвет "аркона белая" </w:t>
      </w:r>
    </w:p>
    <w:p w14:paraId="0FD7FD99" w14:textId="5764B10E" w:rsid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Р</w:t>
      </w:r>
      <w:r w:rsidRPr="00D0219A">
        <w:rPr>
          <w:bCs/>
        </w:rPr>
        <w:t>аствор песчано-цементный (ПЦР, М250), адаптированный под виброукладку</w:t>
      </w:r>
    </w:p>
    <w:p w14:paraId="4580034D" w14:textId="6CB66606" w:rsid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Раствор песчано-цементный (ПЦР, М250), адаптированный под виброукладку</w:t>
      </w:r>
    </w:p>
    <w:p w14:paraId="2C74D570" w14:textId="468286A7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Сетка сварная Вр1 Ø4,5мм шаг 150*150 мм, карты 6000/2000мм, К-1,25</w:t>
      </w:r>
    </w:p>
    <w:p w14:paraId="18748D76" w14:textId="02B57269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Универсальная сетка стекловолокно, К=1,2</w:t>
      </w:r>
    </w:p>
    <w:p w14:paraId="05F2E490" w14:textId="4524960F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Плёнка полиэтиленовая 150мкм, К-1,2</w:t>
      </w:r>
    </w:p>
    <w:p w14:paraId="279D9C9C" w14:textId="7803EADE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Уголок AISI 304, профиль 20/20/3 мм</w:t>
      </w:r>
    </w:p>
    <w:p w14:paraId="49563970" w14:textId="00EEDC94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Уголок AISI 304, профиль 70/70/7 мм</w:t>
      </w:r>
    </w:p>
    <w:p w14:paraId="6690B7E3" w14:textId="3F495CFD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Эпоксидный клей</w:t>
      </w:r>
    </w:p>
    <w:p w14:paraId="4FF63EBC" w14:textId="296BF249" w:rsidR="001641E1" w:rsidRPr="001641E1" w:rsidRDefault="001641E1" w:rsidP="001641E1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Эпоксидная затирка для швов</w:t>
      </w:r>
    </w:p>
    <w:p w14:paraId="2FC32B50" w14:textId="44866A24" w:rsidR="00D0219A" w:rsidRDefault="001641E1" w:rsidP="00F0494F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Эпоксидный герметик</w:t>
      </w:r>
    </w:p>
    <w:p w14:paraId="13DAD15D" w14:textId="22932B1C" w:rsidR="001641E1" w:rsidRPr="00072557" w:rsidRDefault="001641E1" w:rsidP="001641E1">
      <w:pPr>
        <w:pStyle w:val="Default"/>
        <w:numPr>
          <w:ilvl w:val="0"/>
          <w:numId w:val="12"/>
        </w:numPr>
        <w:rPr>
          <w:b/>
        </w:rPr>
      </w:pPr>
      <w:r>
        <w:rPr>
          <w:bCs/>
        </w:rPr>
        <w:t>Другие необходимые материалы</w:t>
      </w:r>
    </w:p>
    <w:p w14:paraId="378C4B90" w14:textId="0CD4AA7B" w:rsidR="0063440E" w:rsidRPr="0063440E" w:rsidRDefault="00E62F98" w:rsidP="0097085A">
      <w:pPr>
        <w:pStyle w:val="Default"/>
        <w:numPr>
          <w:ilvl w:val="0"/>
          <w:numId w:val="13"/>
        </w:numPr>
        <w:rPr>
          <w:b/>
        </w:rPr>
      </w:pPr>
      <w:r w:rsidRPr="0063440E">
        <w:rPr>
          <w:b/>
        </w:rPr>
        <w:lastRenderedPageBreak/>
        <w:t xml:space="preserve">Устройство полов </w:t>
      </w:r>
      <w:r w:rsidR="00515E6B" w:rsidRPr="0063440E">
        <w:rPr>
          <w:b/>
        </w:rPr>
        <w:t xml:space="preserve">с полимерным покрытием </w:t>
      </w:r>
      <w:r w:rsidR="00515E6B" w:rsidRPr="0063440E">
        <w:rPr>
          <w:b/>
          <w:lang w:val="en-US"/>
        </w:rPr>
        <w:t>QTP</w:t>
      </w:r>
      <w:r w:rsidR="00515E6B" w:rsidRPr="0063440E">
        <w:rPr>
          <w:b/>
        </w:rPr>
        <w:t xml:space="preserve"> </w:t>
      </w:r>
      <w:r w:rsidR="006623C7" w:rsidRPr="0063440E">
        <w:rPr>
          <w:b/>
        </w:rPr>
        <w:t xml:space="preserve">2030 </w:t>
      </w:r>
      <w:r w:rsidRPr="0063440E">
        <w:rPr>
          <w:b/>
        </w:rPr>
        <w:t xml:space="preserve">(Общая площадь составляет </w:t>
      </w:r>
      <w:r w:rsidR="001306C9" w:rsidRPr="0063440E">
        <w:rPr>
          <w:b/>
        </w:rPr>
        <w:t>780</w:t>
      </w:r>
      <w:r w:rsidRPr="0063440E">
        <w:rPr>
          <w:b/>
        </w:rPr>
        <w:t xml:space="preserve"> м2)</w:t>
      </w:r>
      <w:r w:rsidR="0063440E" w:rsidRPr="0063440E">
        <w:rPr>
          <w:b/>
        </w:rPr>
        <w:t xml:space="preserve"> и Устройство полов </w:t>
      </w:r>
      <w:r w:rsidR="0063440E">
        <w:rPr>
          <w:b/>
        </w:rPr>
        <w:t xml:space="preserve">в лабораторных помещениях </w:t>
      </w:r>
      <w:r w:rsidR="0063440E" w:rsidRPr="0063440E">
        <w:rPr>
          <w:b/>
        </w:rPr>
        <w:t xml:space="preserve">с полимерным покрытием </w:t>
      </w:r>
      <w:r w:rsidR="0063440E" w:rsidRPr="0063440E">
        <w:rPr>
          <w:b/>
          <w:lang w:val="en-US"/>
        </w:rPr>
        <w:t>QTP</w:t>
      </w:r>
      <w:r w:rsidR="0063440E" w:rsidRPr="0063440E">
        <w:rPr>
          <w:b/>
        </w:rPr>
        <w:t xml:space="preserve"> 1040 и </w:t>
      </w:r>
      <w:r w:rsidR="0063440E" w:rsidRPr="0063440E">
        <w:rPr>
          <w:b/>
          <w:lang w:val="en-US"/>
        </w:rPr>
        <w:t>QTP</w:t>
      </w:r>
      <w:r w:rsidR="0063440E" w:rsidRPr="0063440E">
        <w:rPr>
          <w:b/>
        </w:rPr>
        <w:t xml:space="preserve"> 1360 (Общая площадь </w:t>
      </w:r>
      <w:r w:rsidR="0063440E">
        <w:rPr>
          <w:b/>
        </w:rPr>
        <w:t xml:space="preserve">лабораторных помещений </w:t>
      </w:r>
      <w:r w:rsidR="0063440E" w:rsidRPr="0063440E">
        <w:rPr>
          <w:b/>
        </w:rPr>
        <w:t>составляет 560 м2):</w:t>
      </w:r>
    </w:p>
    <w:p w14:paraId="0BECE6F8" w14:textId="77777777" w:rsidR="00100B84" w:rsidRDefault="00100B84" w:rsidP="00100B84">
      <w:pPr>
        <w:pStyle w:val="Default"/>
        <w:rPr>
          <w:b/>
        </w:rPr>
      </w:pPr>
    </w:p>
    <w:p w14:paraId="0FAD3201" w14:textId="026407F7" w:rsidR="00515E6B" w:rsidRDefault="00515E6B" w:rsidP="00515E6B">
      <w:pPr>
        <w:pStyle w:val="Default"/>
        <w:rPr>
          <w:bCs/>
        </w:rPr>
      </w:pPr>
      <w:r w:rsidRPr="001641E1">
        <w:rPr>
          <w:b/>
        </w:rPr>
        <w:t>Работы:</w:t>
      </w:r>
      <w:r>
        <w:rPr>
          <w:bCs/>
        </w:rPr>
        <w:t xml:space="preserve"> </w:t>
      </w:r>
    </w:p>
    <w:p w14:paraId="3E30F2AB" w14:textId="1F4B099E" w:rsidR="002F5E15" w:rsidRDefault="002F5E15" w:rsidP="002F5E15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Устройство бетон</w:t>
      </w:r>
      <w:r w:rsidR="009475C8">
        <w:rPr>
          <w:bCs/>
        </w:rPr>
        <w:t>ной подготовки</w:t>
      </w:r>
      <w:r>
        <w:rPr>
          <w:bCs/>
        </w:rPr>
        <w:t xml:space="preserve"> </w:t>
      </w:r>
      <w:r w:rsidR="009475C8">
        <w:rPr>
          <w:bCs/>
        </w:rPr>
        <w:t xml:space="preserve">с армированием </w:t>
      </w:r>
      <w:r w:rsidR="009475C8">
        <w:rPr>
          <w:bCs/>
          <w:lang w:val="en-US"/>
        </w:rPr>
        <w:t>d</w:t>
      </w:r>
      <w:r w:rsidR="009475C8" w:rsidRPr="009475C8">
        <w:rPr>
          <w:bCs/>
        </w:rPr>
        <w:t>10</w:t>
      </w:r>
      <w:r w:rsidR="00371A4B" w:rsidRPr="00371A4B">
        <w:rPr>
          <w:bCs/>
        </w:rPr>
        <w:t>/</w:t>
      </w:r>
      <w:r w:rsidR="00371A4B">
        <w:rPr>
          <w:bCs/>
          <w:lang w:val="en-US"/>
        </w:rPr>
        <w:t>d</w:t>
      </w:r>
      <w:r w:rsidR="00371A4B">
        <w:rPr>
          <w:bCs/>
        </w:rPr>
        <w:t>12</w:t>
      </w:r>
      <w:r w:rsidR="009475C8" w:rsidRPr="009475C8">
        <w:rPr>
          <w:bCs/>
        </w:rPr>
        <w:t xml:space="preserve"> </w:t>
      </w:r>
      <w:r w:rsidR="009475C8">
        <w:rPr>
          <w:bCs/>
        </w:rPr>
        <w:t xml:space="preserve">с шагом 150-150мм </w:t>
      </w:r>
      <w:r>
        <w:rPr>
          <w:bCs/>
        </w:rPr>
        <w:t>с</w:t>
      </w:r>
      <w:r w:rsidRPr="00515E6B">
        <w:rPr>
          <w:bCs/>
        </w:rPr>
        <w:t xml:space="preserve"> </w:t>
      </w:r>
      <w:r w:rsidRPr="005179D3">
        <w:rPr>
          <w:bCs/>
        </w:rPr>
        <w:t>созданием уклона 1-1,5%</w:t>
      </w:r>
      <w:r>
        <w:rPr>
          <w:bCs/>
        </w:rPr>
        <w:t xml:space="preserve"> из бетона не ниже В</w:t>
      </w:r>
      <w:r w:rsidRPr="00515E6B">
        <w:rPr>
          <w:bCs/>
        </w:rPr>
        <w:t>25</w:t>
      </w:r>
      <w:r>
        <w:rPr>
          <w:bCs/>
        </w:rPr>
        <w:t>.</w:t>
      </w:r>
    </w:p>
    <w:p w14:paraId="64842FF7" w14:textId="45C2C434" w:rsidR="002F5E15" w:rsidRDefault="002F5E15" w:rsidP="00100B84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Устройство деформационных швов</w:t>
      </w:r>
    </w:p>
    <w:p w14:paraId="2307D7D8" w14:textId="46A28DC5" w:rsidR="00515E6B" w:rsidRDefault="00515E6B" w:rsidP="00100B84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 xml:space="preserve">Устройство гидроизоляции </w:t>
      </w:r>
      <w:r w:rsidR="00100B84">
        <w:rPr>
          <w:bCs/>
        </w:rPr>
        <w:t xml:space="preserve">основания </w:t>
      </w:r>
      <w:r w:rsidR="00541EDE">
        <w:rPr>
          <w:bCs/>
        </w:rPr>
        <w:t>согласно проекту</w:t>
      </w:r>
      <w:r>
        <w:rPr>
          <w:bCs/>
        </w:rPr>
        <w:t>.</w:t>
      </w:r>
    </w:p>
    <w:p w14:paraId="00305913" w14:textId="77777777" w:rsidR="00100B84" w:rsidRDefault="00515E6B" w:rsidP="00421362">
      <w:pPr>
        <w:pStyle w:val="Default"/>
        <w:numPr>
          <w:ilvl w:val="0"/>
          <w:numId w:val="12"/>
        </w:numPr>
        <w:rPr>
          <w:bCs/>
        </w:rPr>
      </w:pPr>
      <w:r w:rsidRPr="00100B84">
        <w:rPr>
          <w:bCs/>
        </w:rPr>
        <w:t>Устройство плинтусов при примыканиях к стенам, колоннам, цокольным балкам.</w:t>
      </w:r>
    </w:p>
    <w:p w14:paraId="2E759D5A" w14:textId="4F7C7B08" w:rsidR="00515E6B" w:rsidRDefault="00100B84" w:rsidP="00421362">
      <w:pPr>
        <w:pStyle w:val="Default"/>
        <w:numPr>
          <w:ilvl w:val="0"/>
          <w:numId w:val="12"/>
        </w:numPr>
        <w:rPr>
          <w:bCs/>
        </w:rPr>
      </w:pPr>
      <w:r w:rsidRPr="00100B84">
        <w:rPr>
          <w:bCs/>
        </w:rPr>
        <w:t>Герметизация швов деформационных из QTP 4570 (полимочевины)</w:t>
      </w:r>
    </w:p>
    <w:p w14:paraId="7B1A9018" w14:textId="3418B7C3" w:rsidR="00100B84" w:rsidRDefault="00100B84" w:rsidP="00421362">
      <w:pPr>
        <w:pStyle w:val="Default"/>
        <w:numPr>
          <w:ilvl w:val="0"/>
          <w:numId w:val="12"/>
        </w:numPr>
        <w:rPr>
          <w:bCs/>
        </w:rPr>
      </w:pPr>
      <w:r w:rsidRPr="00100B84">
        <w:rPr>
          <w:bCs/>
        </w:rPr>
        <w:t xml:space="preserve">Нарезка штроб вокруг фундаметов, трапов, </w:t>
      </w:r>
      <w:r>
        <w:rPr>
          <w:bCs/>
        </w:rPr>
        <w:t xml:space="preserve">колонн </w:t>
      </w:r>
      <w:r w:rsidRPr="00100B84">
        <w:rPr>
          <w:bCs/>
        </w:rPr>
        <w:t>по периметру</w:t>
      </w:r>
      <w:r>
        <w:rPr>
          <w:bCs/>
        </w:rPr>
        <w:t>.</w:t>
      </w:r>
    </w:p>
    <w:p w14:paraId="649600CD" w14:textId="77777777" w:rsidR="002F5E15" w:rsidRPr="002F5E15" w:rsidRDefault="002F5E15" w:rsidP="002F5E15">
      <w:pPr>
        <w:pStyle w:val="Default"/>
        <w:numPr>
          <w:ilvl w:val="0"/>
          <w:numId w:val="12"/>
        </w:numPr>
        <w:rPr>
          <w:bCs/>
        </w:rPr>
      </w:pPr>
      <w:r w:rsidRPr="002F5E15">
        <w:rPr>
          <w:bCs/>
        </w:rPr>
        <w:t>Грунтовка поверхности с присыпкой кварцевым песком</w:t>
      </w:r>
    </w:p>
    <w:p w14:paraId="69A99202" w14:textId="77777777" w:rsidR="002F5E15" w:rsidRPr="002F5E15" w:rsidRDefault="002F5E15" w:rsidP="002F5E15">
      <w:pPr>
        <w:pStyle w:val="Default"/>
        <w:numPr>
          <w:ilvl w:val="0"/>
          <w:numId w:val="12"/>
        </w:numPr>
        <w:rPr>
          <w:bCs/>
        </w:rPr>
      </w:pPr>
      <w:r w:rsidRPr="002F5E15">
        <w:rPr>
          <w:bCs/>
        </w:rPr>
        <w:t>Укладка порозапечатывающего слоя</w:t>
      </w:r>
    </w:p>
    <w:p w14:paraId="29535941" w14:textId="77777777" w:rsidR="002F5E15" w:rsidRPr="002F5E15" w:rsidRDefault="002F5E15" w:rsidP="002F5E15">
      <w:pPr>
        <w:pStyle w:val="Default"/>
        <w:numPr>
          <w:ilvl w:val="0"/>
          <w:numId w:val="12"/>
        </w:numPr>
        <w:rPr>
          <w:bCs/>
        </w:rPr>
      </w:pPr>
      <w:r w:rsidRPr="002F5E15">
        <w:rPr>
          <w:bCs/>
        </w:rPr>
        <w:t>Укладка наливного финишного покрытия в замесе с кварц песком.</w:t>
      </w:r>
    </w:p>
    <w:p w14:paraId="12062B23" w14:textId="77777777" w:rsidR="00100B84" w:rsidRPr="00100B84" w:rsidRDefault="00100B84" w:rsidP="00100B84">
      <w:pPr>
        <w:pStyle w:val="Default"/>
        <w:rPr>
          <w:bCs/>
        </w:rPr>
      </w:pPr>
    </w:p>
    <w:p w14:paraId="2885E9E3" w14:textId="77777777" w:rsidR="0063440E" w:rsidRPr="00100B84" w:rsidRDefault="0063440E" w:rsidP="0063440E">
      <w:pPr>
        <w:pStyle w:val="Default"/>
        <w:rPr>
          <w:b/>
        </w:rPr>
      </w:pPr>
      <w:r w:rsidRPr="00100B84">
        <w:rPr>
          <w:b/>
        </w:rPr>
        <w:t>Материалы:</w:t>
      </w:r>
    </w:p>
    <w:p w14:paraId="346A83D4" w14:textId="77777777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Гидроизоляционные материалы согласно проекта</w:t>
      </w:r>
    </w:p>
    <w:p w14:paraId="75503819" w14:textId="77777777" w:rsidR="0063440E" w:rsidRPr="002F5E15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2F5E15">
        <w:rPr>
          <w:bCs/>
        </w:rPr>
        <w:t>Грунтовка с присыпкой кварцевым песком</w:t>
      </w:r>
    </w:p>
    <w:p w14:paraId="2185205A" w14:textId="77777777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П</w:t>
      </w:r>
      <w:r w:rsidRPr="002F5E15">
        <w:rPr>
          <w:bCs/>
        </w:rPr>
        <w:t>орозапечатывающ</w:t>
      </w:r>
      <w:r>
        <w:rPr>
          <w:bCs/>
        </w:rPr>
        <w:t>ий</w:t>
      </w:r>
      <w:r w:rsidRPr="002F5E15">
        <w:rPr>
          <w:bCs/>
        </w:rPr>
        <w:t xml:space="preserve"> сло</w:t>
      </w:r>
      <w:r>
        <w:rPr>
          <w:bCs/>
        </w:rPr>
        <w:t>й</w:t>
      </w:r>
    </w:p>
    <w:p w14:paraId="0B36ED8C" w14:textId="77777777" w:rsidR="0063440E" w:rsidRPr="00210B24" w:rsidRDefault="0063440E" w:rsidP="0063440E">
      <w:pPr>
        <w:pStyle w:val="Default"/>
        <w:numPr>
          <w:ilvl w:val="0"/>
          <w:numId w:val="12"/>
        </w:numPr>
        <w:rPr>
          <w:rFonts w:ascii="Tahoma" w:hAnsi="Tahoma" w:cs="Tahoma"/>
        </w:rPr>
      </w:pPr>
      <w:r w:rsidRPr="00210B24">
        <w:rPr>
          <w:bCs/>
        </w:rPr>
        <w:t>Высокоэластичная наливная мембрана, перекрывающая трещины</w:t>
      </w:r>
      <w:r>
        <w:rPr>
          <w:bCs/>
        </w:rPr>
        <w:t xml:space="preserve">. </w:t>
      </w:r>
      <w:r w:rsidRPr="00100B84">
        <w:rPr>
          <w:bCs/>
        </w:rPr>
        <w:t>Гермети</w:t>
      </w:r>
      <w:r>
        <w:rPr>
          <w:bCs/>
        </w:rPr>
        <w:t>к</w:t>
      </w:r>
      <w:r w:rsidRPr="00100B84">
        <w:rPr>
          <w:bCs/>
        </w:rPr>
        <w:t xml:space="preserve"> </w:t>
      </w:r>
      <w:r>
        <w:rPr>
          <w:bCs/>
        </w:rPr>
        <w:t xml:space="preserve">- </w:t>
      </w:r>
      <w:r w:rsidRPr="00100B84">
        <w:rPr>
          <w:bCs/>
        </w:rPr>
        <w:t>полимочевин</w:t>
      </w:r>
      <w:r>
        <w:rPr>
          <w:bCs/>
        </w:rPr>
        <w:t>а</w:t>
      </w:r>
      <w:r w:rsidRPr="00100B84">
        <w:rPr>
          <w:bCs/>
        </w:rPr>
        <w:t xml:space="preserve"> </w:t>
      </w:r>
      <w:r>
        <w:rPr>
          <w:bCs/>
        </w:rPr>
        <w:t xml:space="preserve">для </w:t>
      </w:r>
      <w:r w:rsidRPr="00100B84">
        <w:rPr>
          <w:bCs/>
        </w:rPr>
        <w:t>швов деформационных QTP 4570</w:t>
      </w:r>
      <w:r>
        <w:rPr>
          <w:bCs/>
        </w:rPr>
        <w:t xml:space="preserve"> </w:t>
      </w:r>
    </w:p>
    <w:p w14:paraId="5543C6F6" w14:textId="77777777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541EDE">
        <w:rPr>
          <w:bCs/>
        </w:rPr>
        <w:t xml:space="preserve">QTP® 1040 Эпоксидный наливной состав с повышенной химстойкостью. Цвет требуется согласовать с заказчиком перед заказом материалов. Предварительный цвет </w:t>
      </w:r>
      <w:r w:rsidRPr="00541EDE">
        <w:rPr>
          <w:bCs/>
          <w:lang w:val="en-US"/>
        </w:rPr>
        <w:t>RAL</w:t>
      </w:r>
      <w:r w:rsidRPr="00541EDE">
        <w:rPr>
          <w:bCs/>
        </w:rPr>
        <w:t xml:space="preserve"> 1015. Фактура: гладкая. </w:t>
      </w:r>
      <w:r>
        <w:rPr>
          <w:bCs/>
        </w:rPr>
        <w:t xml:space="preserve">Вся информация, указания к применению и по устройству данного покрытия находится на сайте </w:t>
      </w:r>
      <w:r>
        <w:rPr>
          <w:bCs/>
          <w:lang w:val="en-US"/>
        </w:rPr>
        <w:t>QTP</w:t>
      </w:r>
      <w:r w:rsidRPr="00541EDE">
        <w:rPr>
          <w:bCs/>
        </w:rPr>
        <w:t xml:space="preserve"> </w:t>
      </w:r>
      <w:r>
        <w:rPr>
          <w:bCs/>
        </w:rPr>
        <w:t xml:space="preserve">по адресу: </w:t>
      </w:r>
      <w:hyperlink r:id="rId8" w:history="1">
        <w:r w:rsidRPr="002A317A">
          <w:rPr>
            <w:rStyle w:val="a6"/>
            <w:bCs/>
          </w:rPr>
          <w:t>http://qtp.ru/katalog/nalivnyie-polyi/qtp-1040-epoksidnyij-nalivnoj-sostav</w:t>
        </w:r>
      </w:hyperlink>
    </w:p>
    <w:p w14:paraId="2434A090" w14:textId="77777777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002C25">
        <w:rPr>
          <w:bCs/>
        </w:rPr>
        <w:t>QTP® 1360 Химстойкий эпоксидный прозрачный лак</w:t>
      </w:r>
      <w:r>
        <w:rPr>
          <w:bCs/>
        </w:rPr>
        <w:t>.</w:t>
      </w:r>
      <w:r w:rsidRPr="00002C25">
        <w:rPr>
          <w:bCs/>
        </w:rPr>
        <w:t xml:space="preserve"> </w:t>
      </w:r>
      <w:r w:rsidRPr="00541EDE">
        <w:rPr>
          <w:bCs/>
        </w:rPr>
        <w:t xml:space="preserve">Цвет требуется согласовать с заказчиком перед заказом материалов. Предварительный цвет </w:t>
      </w:r>
      <w:r w:rsidRPr="00541EDE">
        <w:rPr>
          <w:bCs/>
          <w:lang w:val="en-US"/>
        </w:rPr>
        <w:t>RAL</w:t>
      </w:r>
      <w:r w:rsidRPr="00541EDE">
        <w:rPr>
          <w:bCs/>
        </w:rPr>
        <w:t xml:space="preserve"> 1015. Фактура: гладкая. </w:t>
      </w:r>
      <w:r>
        <w:rPr>
          <w:bCs/>
        </w:rPr>
        <w:t xml:space="preserve">Вся информация, указания к применению и по устройству данного покрытия находится на сайте </w:t>
      </w:r>
      <w:r>
        <w:rPr>
          <w:bCs/>
          <w:lang w:val="en-US"/>
        </w:rPr>
        <w:t>QTP</w:t>
      </w:r>
      <w:r w:rsidRPr="00541EDE">
        <w:rPr>
          <w:bCs/>
        </w:rPr>
        <w:t xml:space="preserve"> </w:t>
      </w:r>
      <w:r>
        <w:rPr>
          <w:bCs/>
        </w:rPr>
        <w:t>по адресу:</w:t>
      </w:r>
      <w:r w:rsidRPr="00002C25">
        <w:t xml:space="preserve"> </w:t>
      </w:r>
      <w:hyperlink r:id="rId9" w:history="1">
        <w:r w:rsidRPr="002A317A">
          <w:rPr>
            <w:rStyle w:val="a6"/>
            <w:bCs/>
          </w:rPr>
          <w:t>http://qtp.ru/katalog/ximstojkie-materialyi/qtp-1360-epoksidnyij-ximstojkij-lak</w:t>
        </w:r>
      </w:hyperlink>
    </w:p>
    <w:p w14:paraId="562F0B3C" w14:textId="77777777" w:rsidR="00541EDE" w:rsidRPr="00100B84" w:rsidRDefault="00541EDE" w:rsidP="00541EDE">
      <w:pPr>
        <w:pStyle w:val="Default"/>
        <w:rPr>
          <w:bCs/>
        </w:rPr>
      </w:pPr>
    </w:p>
    <w:p w14:paraId="489D5162" w14:textId="52362658" w:rsidR="0063440E" w:rsidRPr="006F77E8" w:rsidRDefault="0063440E" w:rsidP="0063440E">
      <w:pPr>
        <w:pStyle w:val="Default"/>
        <w:rPr>
          <w:bCs/>
        </w:rPr>
      </w:pPr>
      <w:r>
        <w:rPr>
          <w:b/>
        </w:rPr>
        <w:t>Требования к основанию</w:t>
      </w:r>
      <w:r w:rsidRPr="0063440E">
        <w:rPr>
          <w:b/>
        </w:rPr>
        <w:t xml:space="preserve"> </w:t>
      </w:r>
      <w:r>
        <w:rPr>
          <w:b/>
        </w:rPr>
        <w:t>для полимерных полов</w:t>
      </w:r>
      <w:r w:rsidRPr="006F77E8">
        <w:rPr>
          <w:bCs/>
        </w:rPr>
        <w:t>: Работы по устройству полимерного покрытия необходимо производить не ранее, чем бетонное основание достигнет 70% своей марочной прочности, и его массовая влажность будет не более 4%</w:t>
      </w:r>
      <w:r>
        <w:rPr>
          <w:bCs/>
        </w:rPr>
        <w:t>.</w:t>
      </w:r>
      <w:r w:rsidRPr="006F77E8">
        <w:rPr>
          <w:bCs/>
        </w:rPr>
        <w:t xml:space="preserve">  *Возможна укладка на бетон с остаточной влажностью до 9 %, при использовании грунтовки QTP 1700. Прочность основания на сжатие должна быть не менее 20-25 МПа (около 200 кгс/см2). Рекомендованная марка бетона B2</w:t>
      </w:r>
      <w:r>
        <w:rPr>
          <w:bCs/>
        </w:rPr>
        <w:t>5</w:t>
      </w:r>
      <w:r w:rsidRPr="006F77E8">
        <w:rPr>
          <w:bCs/>
        </w:rPr>
        <w:t xml:space="preserve"> и выше. Прочность на отрыв не менее 1,5 МПа. </w:t>
      </w:r>
    </w:p>
    <w:p w14:paraId="564806C6" w14:textId="77777777" w:rsidR="0063440E" w:rsidRPr="006F77E8" w:rsidRDefault="0063440E" w:rsidP="0063440E">
      <w:pPr>
        <w:pStyle w:val="Default"/>
        <w:rPr>
          <w:bCs/>
        </w:rPr>
      </w:pPr>
      <w:r w:rsidRPr="006F77E8">
        <w:rPr>
          <w:bCs/>
        </w:rPr>
        <w:t>Дефекты основания (трещины, пустоты, расслоения и ослабленные участки) перед нанесением полимерного покрытия должны быть отремонтированы. Подробные требования к бетонному основанию приведены в технических описаниях на грунтовочные составы.</w:t>
      </w:r>
    </w:p>
    <w:p w14:paraId="5F332849" w14:textId="12007BF2" w:rsidR="0063440E" w:rsidRDefault="0063440E" w:rsidP="0012280B">
      <w:pPr>
        <w:pStyle w:val="Default"/>
        <w:ind w:left="720"/>
        <w:rPr>
          <w:bCs/>
        </w:rPr>
      </w:pPr>
    </w:p>
    <w:p w14:paraId="379FBF44" w14:textId="06797111" w:rsidR="0063440E" w:rsidRDefault="0063440E" w:rsidP="0012280B">
      <w:pPr>
        <w:pStyle w:val="Default"/>
        <w:ind w:left="720"/>
        <w:rPr>
          <w:bCs/>
        </w:rPr>
      </w:pPr>
    </w:p>
    <w:p w14:paraId="7BF35916" w14:textId="41AD9EDF" w:rsidR="0063440E" w:rsidRDefault="0063440E" w:rsidP="0012280B">
      <w:pPr>
        <w:pStyle w:val="Default"/>
        <w:ind w:left="720"/>
        <w:rPr>
          <w:bCs/>
        </w:rPr>
      </w:pPr>
    </w:p>
    <w:p w14:paraId="3CB4B0D8" w14:textId="7AF13485" w:rsidR="0063440E" w:rsidRDefault="0063440E" w:rsidP="0012280B">
      <w:pPr>
        <w:pStyle w:val="Default"/>
        <w:ind w:left="720"/>
        <w:rPr>
          <w:bCs/>
        </w:rPr>
      </w:pPr>
    </w:p>
    <w:p w14:paraId="1278BB4B" w14:textId="77777777" w:rsidR="0063440E" w:rsidRPr="0063440E" w:rsidRDefault="0063440E" w:rsidP="0012280B">
      <w:pPr>
        <w:pStyle w:val="Default"/>
        <w:ind w:left="720"/>
        <w:rPr>
          <w:bCs/>
        </w:rPr>
      </w:pPr>
    </w:p>
    <w:p w14:paraId="27E905FF" w14:textId="48B53BFC" w:rsidR="0063440E" w:rsidRDefault="0063440E" w:rsidP="0063440E">
      <w:pPr>
        <w:pStyle w:val="Default"/>
        <w:numPr>
          <w:ilvl w:val="0"/>
          <w:numId w:val="13"/>
        </w:numPr>
        <w:rPr>
          <w:b/>
        </w:rPr>
      </w:pPr>
      <w:r w:rsidRPr="002853AA">
        <w:rPr>
          <w:b/>
        </w:rPr>
        <w:lastRenderedPageBreak/>
        <w:t xml:space="preserve">Устройство </w:t>
      </w:r>
      <w:r>
        <w:rPr>
          <w:b/>
        </w:rPr>
        <w:t xml:space="preserve">полов из керамогранитной плитки </w:t>
      </w:r>
      <w:r>
        <w:rPr>
          <w:b/>
          <w:lang w:val="en-US"/>
        </w:rPr>
        <w:t>Euroceramic</w:t>
      </w:r>
      <w:r w:rsidRPr="0063440E">
        <w:rPr>
          <w:b/>
        </w:rPr>
        <w:t xml:space="preserve"> </w:t>
      </w:r>
      <w:r>
        <w:rPr>
          <w:b/>
        </w:rPr>
        <w:t>(Общая площадь составляет 130 м2)</w:t>
      </w:r>
      <w:r w:rsidRPr="002853AA">
        <w:rPr>
          <w:b/>
        </w:rPr>
        <w:t>:</w:t>
      </w:r>
    </w:p>
    <w:p w14:paraId="2B17AE11" w14:textId="77777777" w:rsidR="0063440E" w:rsidRDefault="0063440E" w:rsidP="0063440E">
      <w:pPr>
        <w:pStyle w:val="Default"/>
        <w:ind w:left="720"/>
        <w:rPr>
          <w:b/>
        </w:rPr>
      </w:pPr>
    </w:p>
    <w:p w14:paraId="2FD64A9B" w14:textId="77777777" w:rsidR="0063440E" w:rsidRDefault="0063440E" w:rsidP="0063440E">
      <w:pPr>
        <w:pStyle w:val="Default"/>
        <w:rPr>
          <w:bCs/>
        </w:rPr>
      </w:pPr>
      <w:r w:rsidRPr="001641E1">
        <w:rPr>
          <w:b/>
        </w:rPr>
        <w:t>Работы:</w:t>
      </w:r>
      <w:r>
        <w:rPr>
          <w:bCs/>
        </w:rPr>
        <w:t xml:space="preserve"> </w:t>
      </w:r>
    </w:p>
    <w:p w14:paraId="4AF8D661" w14:textId="4CFDE06D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>Комплекс работ по устройству напольного покрытия</w:t>
      </w:r>
      <w:r>
        <w:rPr>
          <w:bCs/>
        </w:rPr>
        <w:t xml:space="preserve"> из </w:t>
      </w:r>
      <w:r w:rsidRPr="005179D3">
        <w:rPr>
          <w:bCs/>
        </w:rPr>
        <w:t>керам</w:t>
      </w:r>
      <w:r>
        <w:rPr>
          <w:bCs/>
        </w:rPr>
        <w:t xml:space="preserve">огранитной плитки </w:t>
      </w:r>
      <w:r w:rsidRPr="005179D3">
        <w:rPr>
          <w:bCs/>
        </w:rPr>
        <w:t>с созданием уклона 1-1,5%, переменного сечения 80-140мм</w:t>
      </w:r>
      <w:r>
        <w:rPr>
          <w:bCs/>
        </w:rPr>
        <w:t>.</w:t>
      </w:r>
    </w:p>
    <w:p w14:paraId="47451850" w14:textId="0841184D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>Монтаж трапов</w:t>
      </w:r>
      <w:r>
        <w:rPr>
          <w:bCs/>
        </w:rPr>
        <w:t xml:space="preserve"> и ревизий.</w:t>
      </w:r>
      <w:r w:rsidR="00222BC8">
        <w:rPr>
          <w:bCs/>
        </w:rPr>
        <w:t xml:space="preserve"> Количество трапов 3 шт и ревизий</w:t>
      </w:r>
      <w:r w:rsidRPr="005179D3">
        <w:rPr>
          <w:bCs/>
        </w:rPr>
        <w:t xml:space="preserve"> </w:t>
      </w:r>
      <w:r w:rsidR="00222BC8">
        <w:rPr>
          <w:bCs/>
        </w:rPr>
        <w:t xml:space="preserve">2шт. </w:t>
      </w:r>
      <w:r>
        <w:rPr>
          <w:bCs/>
        </w:rPr>
        <w:t>Размеры выпусков от 110мм до 200мм.</w:t>
      </w:r>
      <w:r w:rsidR="00222BC8">
        <w:rPr>
          <w:bCs/>
        </w:rPr>
        <w:t xml:space="preserve"> </w:t>
      </w:r>
    </w:p>
    <w:p w14:paraId="40C27D12" w14:textId="444E02B6" w:rsidR="0063440E" w:rsidRPr="005179D3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У</w:t>
      </w:r>
      <w:r w:rsidRPr="005179D3">
        <w:rPr>
          <w:bCs/>
        </w:rPr>
        <w:t>стройство компенсационных швов герметиком</w:t>
      </w:r>
      <w:r>
        <w:rPr>
          <w:bCs/>
        </w:rPr>
        <w:t>.</w:t>
      </w:r>
    </w:p>
    <w:p w14:paraId="0044E460" w14:textId="7FCAD78E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5179D3">
        <w:rPr>
          <w:bCs/>
        </w:rPr>
        <w:t>Устройство плинтуса в примыкании пол/стена с устройством эластичного шва с герметиком</w:t>
      </w:r>
      <w:r>
        <w:rPr>
          <w:bCs/>
        </w:rPr>
        <w:t xml:space="preserve"> </w:t>
      </w:r>
      <w:r>
        <w:rPr>
          <w:bCs/>
          <w:lang w:val="en-US"/>
        </w:rPr>
        <w:t>Sika</w:t>
      </w:r>
      <w:r w:rsidRPr="0063440E">
        <w:rPr>
          <w:bCs/>
        </w:rPr>
        <w:t xml:space="preserve"> </w:t>
      </w:r>
      <w:r>
        <w:rPr>
          <w:bCs/>
          <w:lang w:val="en-US"/>
        </w:rPr>
        <w:t>flex</w:t>
      </w:r>
      <w:r w:rsidRPr="0063440E">
        <w:rPr>
          <w:bCs/>
        </w:rPr>
        <w:t xml:space="preserve"> </w:t>
      </w:r>
      <w:r>
        <w:rPr>
          <w:bCs/>
        </w:rPr>
        <w:t xml:space="preserve">либо </w:t>
      </w:r>
      <w:r>
        <w:rPr>
          <w:bCs/>
          <w:lang w:val="en-US"/>
        </w:rPr>
        <w:t>U</w:t>
      </w:r>
      <w:r w:rsidRPr="0063440E">
        <w:rPr>
          <w:bCs/>
        </w:rPr>
        <w:t>-</w:t>
      </w:r>
      <w:r>
        <w:rPr>
          <w:bCs/>
          <w:lang w:val="en-US"/>
        </w:rPr>
        <w:t>seal</w:t>
      </w:r>
      <w:r w:rsidRPr="0063440E">
        <w:rPr>
          <w:bCs/>
        </w:rPr>
        <w:t>.</w:t>
      </w:r>
    </w:p>
    <w:p w14:paraId="6DF9D944" w14:textId="77777777" w:rsidR="0063440E" w:rsidRDefault="0063440E" w:rsidP="0063440E">
      <w:pPr>
        <w:pStyle w:val="Default"/>
        <w:rPr>
          <w:bCs/>
        </w:rPr>
      </w:pPr>
    </w:p>
    <w:p w14:paraId="2510EDDB" w14:textId="77777777" w:rsidR="0063440E" w:rsidRDefault="0063440E" w:rsidP="0063440E">
      <w:pPr>
        <w:pStyle w:val="Default"/>
        <w:rPr>
          <w:bCs/>
        </w:rPr>
      </w:pPr>
      <w:r>
        <w:rPr>
          <w:b/>
        </w:rPr>
        <w:t>Материалы</w:t>
      </w:r>
      <w:r w:rsidRPr="001641E1">
        <w:rPr>
          <w:b/>
        </w:rPr>
        <w:t>:</w:t>
      </w:r>
      <w:r>
        <w:rPr>
          <w:bCs/>
        </w:rPr>
        <w:t xml:space="preserve"> </w:t>
      </w:r>
    </w:p>
    <w:p w14:paraId="69C35FCD" w14:textId="4D996C9E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 xml:space="preserve">Стяжка бетонная </w:t>
      </w:r>
      <w:r w:rsidR="00222BC8">
        <w:rPr>
          <w:bCs/>
        </w:rPr>
        <w:t xml:space="preserve">бетоном класса </w:t>
      </w:r>
      <w:r>
        <w:rPr>
          <w:bCs/>
        </w:rPr>
        <w:t xml:space="preserve">не ниже </w:t>
      </w:r>
      <w:r>
        <w:rPr>
          <w:bCs/>
          <w:lang w:val="en-US"/>
        </w:rPr>
        <w:t>B</w:t>
      </w:r>
      <w:r>
        <w:rPr>
          <w:bCs/>
        </w:rPr>
        <w:t>12,</w:t>
      </w:r>
      <w:r w:rsidRPr="00222BC8">
        <w:rPr>
          <w:bCs/>
        </w:rPr>
        <w:t>5</w:t>
      </w:r>
    </w:p>
    <w:p w14:paraId="1581BEDB" w14:textId="52584277" w:rsidR="0063440E" w:rsidRPr="001641E1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1641E1">
        <w:rPr>
          <w:bCs/>
        </w:rPr>
        <w:t xml:space="preserve">Плитка </w:t>
      </w:r>
      <w:r>
        <w:rPr>
          <w:bCs/>
        </w:rPr>
        <w:t>производства «</w:t>
      </w:r>
      <w:r>
        <w:rPr>
          <w:bCs/>
          <w:lang w:val="en-US"/>
        </w:rPr>
        <w:t>Euro</w:t>
      </w:r>
      <w:r w:rsidRPr="0063440E">
        <w:rPr>
          <w:bCs/>
        </w:rPr>
        <w:t>-</w:t>
      </w:r>
      <w:r>
        <w:rPr>
          <w:bCs/>
          <w:lang w:val="en-US"/>
        </w:rPr>
        <w:t>Ceramics</w:t>
      </w:r>
      <w:r>
        <w:rPr>
          <w:bCs/>
        </w:rPr>
        <w:t xml:space="preserve">» </w:t>
      </w:r>
      <w:r w:rsidR="00371A4B">
        <w:rPr>
          <w:bCs/>
        </w:rPr>
        <w:t>размер</w:t>
      </w:r>
      <w:r w:rsidR="00371A4B" w:rsidRPr="00371A4B">
        <w:rPr>
          <w:bCs/>
        </w:rPr>
        <w:t xml:space="preserve"> 300*300</w:t>
      </w:r>
      <w:r w:rsidR="00371A4B">
        <w:rPr>
          <w:bCs/>
        </w:rPr>
        <w:t xml:space="preserve">мм. </w:t>
      </w:r>
      <w:r>
        <w:rPr>
          <w:bCs/>
        </w:rPr>
        <w:t xml:space="preserve">Арт. 1 6С 0105 М, тон 18 </w:t>
      </w:r>
      <w:r>
        <w:rPr>
          <w:bCs/>
          <w:lang w:val="en-US"/>
        </w:rPr>
        <w:t>U</w:t>
      </w:r>
      <w:r w:rsidRPr="0063440E">
        <w:rPr>
          <w:bCs/>
        </w:rPr>
        <w:t xml:space="preserve">, </w:t>
      </w:r>
      <w:r>
        <w:rPr>
          <w:bCs/>
        </w:rPr>
        <w:t xml:space="preserve">сорт 1, калибр 2. </w:t>
      </w:r>
      <w:r w:rsidR="00072557" w:rsidRPr="00541EDE">
        <w:rPr>
          <w:bCs/>
        </w:rPr>
        <w:t>Цвет требуется согласовать с заказчиком перед заказом материалов.</w:t>
      </w:r>
    </w:p>
    <w:p w14:paraId="087E585D" w14:textId="012D0484" w:rsidR="0063440E" w:rsidRPr="001641E1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Сетка сварная Вр1 Ø</w:t>
      </w:r>
      <w:r>
        <w:rPr>
          <w:bCs/>
        </w:rPr>
        <w:t>8</w:t>
      </w:r>
      <w:r w:rsidRPr="00D0219A">
        <w:rPr>
          <w:bCs/>
        </w:rPr>
        <w:t>мм шаг 150*150 мм</w:t>
      </w:r>
      <w:r>
        <w:rPr>
          <w:bCs/>
        </w:rPr>
        <w:t>.</w:t>
      </w:r>
    </w:p>
    <w:p w14:paraId="7FA8C776" w14:textId="77777777" w:rsidR="0063440E" w:rsidRPr="001641E1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Плёнка полиэтиленовая 150мкм, К-1,2</w:t>
      </w:r>
    </w:p>
    <w:p w14:paraId="6A91A3DE" w14:textId="4A640BEE" w:rsidR="0063440E" w:rsidRPr="001641E1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Плиточный</w:t>
      </w:r>
      <w:r w:rsidRPr="00D0219A">
        <w:rPr>
          <w:bCs/>
        </w:rPr>
        <w:t xml:space="preserve"> клей</w:t>
      </w:r>
    </w:p>
    <w:p w14:paraId="704870E9" w14:textId="263A4AF7" w:rsidR="0063440E" w:rsidRPr="001641E1" w:rsidRDefault="0063440E" w:rsidP="0063440E">
      <w:pPr>
        <w:pStyle w:val="Default"/>
        <w:numPr>
          <w:ilvl w:val="0"/>
          <w:numId w:val="12"/>
        </w:numPr>
        <w:rPr>
          <w:bCs/>
        </w:rPr>
      </w:pPr>
      <w:r>
        <w:rPr>
          <w:bCs/>
        </w:rPr>
        <w:t>З</w:t>
      </w:r>
      <w:r w:rsidRPr="00D0219A">
        <w:rPr>
          <w:bCs/>
        </w:rPr>
        <w:t>атирка для швов</w:t>
      </w:r>
    </w:p>
    <w:p w14:paraId="26207EC0" w14:textId="7760EC1F" w:rsidR="0063440E" w:rsidRDefault="0063440E" w:rsidP="0063440E">
      <w:pPr>
        <w:pStyle w:val="Default"/>
        <w:numPr>
          <w:ilvl w:val="0"/>
          <w:numId w:val="12"/>
        </w:numPr>
        <w:rPr>
          <w:bCs/>
        </w:rPr>
      </w:pPr>
      <w:r w:rsidRPr="00D0219A">
        <w:rPr>
          <w:bCs/>
        </w:rPr>
        <w:t>Эпоксидный герметик</w:t>
      </w:r>
      <w:r w:rsidRPr="0063440E">
        <w:rPr>
          <w:bCs/>
        </w:rPr>
        <w:t xml:space="preserve"> </w:t>
      </w:r>
      <w:r>
        <w:rPr>
          <w:bCs/>
          <w:lang w:val="en-US"/>
        </w:rPr>
        <w:t>Sika</w:t>
      </w:r>
      <w:r w:rsidRPr="0063440E">
        <w:rPr>
          <w:bCs/>
        </w:rPr>
        <w:t xml:space="preserve"> </w:t>
      </w:r>
      <w:r>
        <w:rPr>
          <w:bCs/>
          <w:lang w:val="en-US"/>
        </w:rPr>
        <w:t>flex</w:t>
      </w:r>
      <w:r w:rsidRPr="0063440E">
        <w:rPr>
          <w:bCs/>
        </w:rPr>
        <w:t xml:space="preserve"> </w:t>
      </w:r>
      <w:r>
        <w:rPr>
          <w:bCs/>
        </w:rPr>
        <w:t xml:space="preserve">либо </w:t>
      </w:r>
      <w:r>
        <w:rPr>
          <w:bCs/>
          <w:lang w:val="en-US"/>
        </w:rPr>
        <w:t>U</w:t>
      </w:r>
      <w:r w:rsidRPr="0063440E">
        <w:rPr>
          <w:bCs/>
        </w:rPr>
        <w:t>-</w:t>
      </w:r>
      <w:r>
        <w:rPr>
          <w:bCs/>
          <w:lang w:val="en-US"/>
        </w:rPr>
        <w:t>seal</w:t>
      </w:r>
      <w:r w:rsidRPr="0063440E">
        <w:rPr>
          <w:bCs/>
        </w:rPr>
        <w:t>.</w:t>
      </w:r>
    </w:p>
    <w:p w14:paraId="47AB5900" w14:textId="77777777" w:rsidR="0063440E" w:rsidRPr="004A4956" w:rsidRDefault="0063440E" w:rsidP="0063440E">
      <w:pPr>
        <w:pStyle w:val="Default"/>
        <w:numPr>
          <w:ilvl w:val="0"/>
          <w:numId w:val="12"/>
        </w:numPr>
        <w:rPr>
          <w:b/>
        </w:rPr>
      </w:pPr>
      <w:r>
        <w:rPr>
          <w:bCs/>
        </w:rPr>
        <w:t>Другие необходимые материалы</w:t>
      </w:r>
    </w:p>
    <w:p w14:paraId="340F5E81" w14:textId="4CA93D53" w:rsidR="00100B84" w:rsidRDefault="00100B84" w:rsidP="00100B84">
      <w:pPr>
        <w:pStyle w:val="Default"/>
        <w:rPr>
          <w:b/>
        </w:rPr>
      </w:pPr>
    </w:p>
    <w:p w14:paraId="13A2776A" w14:textId="084438BD" w:rsidR="00100B84" w:rsidRDefault="00100B84" w:rsidP="00100B84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7F111260" wp14:editId="4907A802">
            <wp:extent cx="2452035" cy="3150711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822" cy="31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B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E87047" wp14:editId="7AA3B48B">
            <wp:extent cx="2350999" cy="245702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788" cy="24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5C8C" w14:textId="52E212BB" w:rsidR="0083758F" w:rsidRDefault="0083758F" w:rsidP="0083758F">
      <w:pPr>
        <w:pStyle w:val="Default"/>
        <w:jc w:val="right"/>
        <w:rPr>
          <w:bCs/>
        </w:rPr>
      </w:pPr>
      <w:r>
        <w:rPr>
          <w:bCs/>
        </w:rPr>
        <w:t>Рис.</w:t>
      </w:r>
      <w:r w:rsidR="00640439">
        <w:rPr>
          <w:bCs/>
        </w:rPr>
        <w:t>1</w:t>
      </w:r>
      <w:r>
        <w:rPr>
          <w:bCs/>
        </w:rPr>
        <w:t xml:space="preserve">. </w:t>
      </w:r>
      <w:r w:rsidR="00371A4B">
        <w:rPr>
          <w:bCs/>
        </w:rPr>
        <w:t xml:space="preserve">Тип </w:t>
      </w:r>
      <w:r w:rsidR="00371A4B" w:rsidRPr="00371A4B">
        <w:rPr>
          <w:bCs/>
        </w:rPr>
        <w:t xml:space="preserve">керамогранитной </w:t>
      </w:r>
      <w:r w:rsidR="00371A4B">
        <w:rPr>
          <w:bCs/>
        </w:rPr>
        <w:t xml:space="preserve">плитки </w:t>
      </w:r>
      <w:r w:rsidR="00371A4B">
        <w:rPr>
          <w:b/>
          <w:lang w:val="en-US"/>
        </w:rPr>
        <w:t>Euroceramic</w:t>
      </w:r>
      <w:r>
        <w:rPr>
          <w:bCs/>
        </w:rPr>
        <w:t>.</w:t>
      </w:r>
    </w:p>
    <w:p w14:paraId="176626B1" w14:textId="49803AF3" w:rsidR="00371A4B" w:rsidRPr="00EB26C0" w:rsidRDefault="00371A4B" w:rsidP="00371A4B">
      <w:pPr>
        <w:pStyle w:val="Default"/>
        <w:numPr>
          <w:ilvl w:val="0"/>
          <w:numId w:val="13"/>
        </w:numPr>
        <w:rPr>
          <w:b/>
        </w:rPr>
      </w:pPr>
      <w:r w:rsidRPr="00EB26C0">
        <w:rPr>
          <w:b/>
        </w:rPr>
        <w:t>Ниже представлены рисунки со схемами расположения и типами покрытия.</w:t>
      </w:r>
    </w:p>
    <w:p w14:paraId="6B3C85E2" w14:textId="69DA8CF6" w:rsidR="00EB26C0" w:rsidRDefault="00EB26C0" w:rsidP="00EB26C0">
      <w:pPr>
        <w:pStyle w:val="Default"/>
        <w:jc w:val="center"/>
        <w:rPr>
          <w:bCs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5171339E" wp14:editId="57621C0A">
            <wp:extent cx="2422323" cy="104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3193" cy="10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B7B3" w14:textId="7216BD8A" w:rsidR="00EB26C0" w:rsidRDefault="00EB26C0" w:rsidP="00EB26C0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D72577C" wp14:editId="347FC06D">
            <wp:extent cx="2402032" cy="69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7944" cy="6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22EC" w14:textId="5951BF50" w:rsidR="00EB26C0" w:rsidRDefault="00EB26C0" w:rsidP="0083758F">
      <w:pPr>
        <w:pStyle w:val="Default"/>
        <w:jc w:val="right"/>
        <w:rPr>
          <w:bCs/>
        </w:rPr>
      </w:pPr>
      <w:r>
        <w:rPr>
          <w:bCs/>
        </w:rPr>
        <w:t>Рис.2. Типы покрытий, указанных на последующих схемах.</w:t>
      </w:r>
    </w:p>
    <w:p w14:paraId="5126E024" w14:textId="5B71A762" w:rsidR="00EB26C0" w:rsidRDefault="00EB26C0" w:rsidP="0083758F">
      <w:pPr>
        <w:pStyle w:val="Default"/>
        <w:jc w:val="right"/>
        <w:rPr>
          <w:bCs/>
        </w:rPr>
      </w:pPr>
    </w:p>
    <w:p w14:paraId="5C59B9EB" w14:textId="53242A90" w:rsidR="00640439" w:rsidRDefault="00EB26C0" w:rsidP="008C3852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33A89117" wp14:editId="44F04F45">
            <wp:extent cx="4410075" cy="8808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4398" cy="881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3CA520EE" w14:textId="475ADD5F" w:rsidR="00EB26C0" w:rsidRDefault="00EB26C0" w:rsidP="00EB26C0">
      <w:pPr>
        <w:pStyle w:val="Default"/>
        <w:jc w:val="right"/>
        <w:rPr>
          <w:bCs/>
        </w:rPr>
      </w:pPr>
      <w:r>
        <w:rPr>
          <w:bCs/>
        </w:rPr>
        <w:t>Рис.3. Схема расположения чистовых полов на отм. +0,000м.</w:t>
      </w:r>
    </w:p>
    <w:p w14:paraId="03EB56BD" w14:textId="766B403D" w:rsidR="00EB26C0" w:rsidRDefault="00EB26C0" w:rsidP="00EB26C0">
      <w:pPr>
        <w:pStyle w:val="Default"/>
        <w:jc w:val="right"/>
        <w:rPr>
          <w:bCs/>
        </w:rPr>
      </w:pPr>
    </w:p>
    <w:p w14:paraId="0B8C4B1D" w14:textId="512E32E4" w:rsidR="00EB26C0" w:rsidRDefault="00EB26C0" w:rsidP="00EB26C0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74632D77" wp14:editId="051EEA6E">
            <wp:extent cx="4158734" cy="8620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791" cy="86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3335" w14:textId="021AB237" w:rsidR="00EB26C0" w:rsidRDefault="00EB26C0" w:rsidP="00EB26C0">
      <w:pPr>
        <w:pStyle w:val="Default"/>
        <w:jc w:val="right"/>
        <w:rPr>
          <w:bCs/>
        </w:rPr>
      </w:pPr>
      <w:r>
        <w:rPr>
          <w:bCs/>
        </w:rPr>
        <w:t>Рис.4. Схема расположения чистовых полов на отм. +3,000, +3,3м,+3,7м,+4,2м,+4,85м,+5,11м.</w:t>
      </w:r>
    </w:p>
    <w:p w14:paraId="55339B4E" w14:textId="66F7BDBA" w:rsidR="00EB26C0" w:rsidRDefault="00EB26C0" w:rsidP="00EB26C0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827EB6E" wp14:editId="040D7E34">
            <wp:extent cx="4229100" cy="891131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6147" cy="89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AA98" w14:textId="5BBAF5BD" w:rsidR="00EB26C0" w:rsidRDefault="00EB26C0" w:rsidP="00EB26C0">
      <w:pPr>
        <w:pStyle w:val="Default"/>
        <w:jc w:val="right"/>
        <w:rPr>
          <w:bCs/>
        </w:rPr>
      </w:pPr>
      <w:r>
        <w:rPr>
          <w:bCs/>
        </w:rPr>
        <w:t>Рис.5. Схема расположения чистовых полов на отм. +7,550м.</w:t>
      </w:r>
    </w:p>
    <w:p w14:paraId="4E888599" w14:textId="30596651" w:rsidR="00660924" w:rsidRDefault="00660924" w:rsidP="00660924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0B6EB7E" wp14:editId="01F5BF93">
            <wp:extent cx="4238625" cy="89781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1969" cy="90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4EE1" w14:textId="2D34F6F7" w:rsidR="00EB26C0" w:rsidRDefault="00EB26C0" w:rsidP="00EB26C0">
      <w:pPr>
        <w:pStyle w:val="Default"/>
        <w:jc w:val="right"/>
        <w:rPr>
          <w:bCs/>
        </w:rPr>
      </w:pPr>
      <w:r>
        <w:rPr>
          <w:bCs/>
        </w:rPr>
        <w:t>Рис.6. Схема расположения чистовых полов на отм. +</w:t>
      </w:r>
      <w:r w:rsidR="00660924">
        <w:rPr>
          <w:bCs/>
        </w:rPr>
        <w:t>11</w:t>
      </w:r>
      <w:r>
        <w:rPr>
          <w:bCs/>
        </w:rPr>
        <w:t>,</w:t>
      </w:r>
      <w:r w:rsidR="00660924">
        <w:rPr>
          <w:bCs/>
        </w:rPr>
        <w:t>00</w:t>
      </w:r>
      <w:r>
        <w:rPr>
          <w:bCs/>
        </w:rPr>
        <w:t>0м.</w:t>
      </w:r>
    </w:p>
    <w:p w14:paraId="4C8B368D" w14:textId="77777777" w:rsidR="000C37A2" w:rsidRDefault="000C37A2" w:rsidP="00371A4B">
      <w:pPr>
        <w:pStyle w:val="Default"/>
        <w:numPr>
          <w:ilvl w:val="0"/>
          <w:numId w:val="13"/>
        </w:numPr>
        <w:rPr>
          <w:b/>
        </w:rPr>
      </w:pPr>
      <w:r w:rsidRPr="000C37A2">
        <w:rPr>
          <w:b/>
        </w:rPr>
        <w:lastRenderedPageBreak/>
        <w:t xml:space="preserve">Сроки проведения работ. </w:t>
      </w:r>
    </w:p>
    <w:p w14:paraId="5474BE91" w14:textId="40FB10B7" w:rsidR="000C37A2" w:rsidRDefault="000C37A2" w:rsidP="000C37A2">
      <w:pPr>
        <w:pStyle w:val="Default"/>
        <w:ind w:left="720"/>
        <w:rPr>
          <w:bCs/>
        </w:rPr>
      </w:pPr>
      <w:r w:rsidRPr="000C37A2">
        <w:rPr>
          <w:bCs/>
        </w:rPr>
        <w:t xml:space="preserve">Работы требуется выполнять </w:t>
      </w:r>
      <w:r w:rsidR="00C550BD">
        <w:rPr>
          <w:bCs/>
        </w:rPr>
        <w:t>по этапам</w:t>
      </w:r>
      <w:r w:rsidR="00ED10E0">
        <w:rPr>
          <w:bCs/>
        </w:rPr>
        <w:t xml:space="preserve"> подготовленным </w:t>
      </w:r>
      <w:r>
        <w:rPr>
          <w:bCs/>
        </w:rPr>
        <w:t>участкам</w:t>
      </w:r>
      <w:r w:rsidRPr="000C37A2">
        <w:rPr>
          <w:bCs/>
        </w:rPr>
        <w:t xml:space="preserve"> по согласованию с заказчиком</w:t>
      </w:r>
      <w:r>
        <w:rPr>
          <w:bCs/>
        </w:rPr>
        <w:t xml:space="preserve"> по 400-500м2 по мере готовности один за другим. Готовность 1го участка</w:t>
      </w:r>
      <w:r w:rsidR="00FF17A3">
        <w:rPr>
          <w:bCs/>
        </w:rPr>
        <w:t xml:space="preserve"> </w:t>
      </w:r>
      <w:r w:rsidR="005434EA">
        <w:rPr>
          <w:bCs/>
        </w:rPr>
        <w:t>площадью</w:t>
      </w:r>
      <w:r w:rsidR="00FF17A3">
        <w:rPr>
          <w:bCs/>
        </w:rPr>
        <w:t xml:space="preserve"> 400-500м2</w:t>
      </w:r>
      <w:r>
        <w:rPr>
          <w:bCs/>
        </w:rPr>
        <w:t xml:space="preserve"> планируется выполнить в </w:t>
      </w:r>
      <w:r w:rsidR="005434EA">
        <w:rPr>
          <w:bCs/>
        </w:rPr>
        <w:t>концу</w:t>
      </w:r>
      <w:r>
        <w:rPr>
          <w:bCs/>
        </w:rPr>
        <w:t xml:space="preserve"> </w:t>
      </w:r>
      <w:r w:rsidR="00FF17A3">
        <w:rPr>
          <w:bCs/>
        </w:rPr>
        <w:t>января</w:t>
      </w:r>
      <w:r>
        <w:rPr>
          <w:bCs/>
        </w:rPr>
        <w:t xml:space="preserve"> 20</w:t>
      </w:r>
      <w:r w:rsidR="005434EA">
        <w:rPr>
          <w:bCs/>
        </w:rPr>
        <w:t>20</w:t>
      </w:r>
      <w:r>
        <w:rPr>
          <w:bCs/>
        </w:rPr>
        <w:t xml:space="preserve">. Следующие участки будут готовы к середине и концу </w:t>
      </w:r>
      <w:r w:rsidR="005434EA">
        <w:rPr>
          <w:bCs/>
        </w:rPr>
        <w:t>февраля</w:t>
      </w:r>
      <w:r>
        <w:rPr>
          <w:bCs/>
        </w:rPr>
        <w:t xml:space="preserve"> 20</w:t>
      </w:r>
      <w:r w:rsidR="003B4E33">
        <w:rPr>
          <w:bCs/>
        </w:rPr>
        <w:t>20</w:t>
      </w:r>
      <w:r>
        <w:rPr>
          <w:bCs/>
        </w:rPr>
        <w:t>.</w:t>
      </w:r>
    </w:p>
    <w:p w14:paraId="739140C2" w14:textId="77777777" w:rsidR="000C37A2" w:rsidRDefault="000C37A2" w:rsidP="000C37A2">
      <w:pPr>
        <w:pStyle w:val="Default"/>
        <w:ind w:left="720"/>
        <w:rPr>
          <w:bCs/>
        </w:rPr>
      </w:pPr>
    </w:p>
    <w:p w14:paraId="06043B76" w14:textId="7B7C620D" w:rsidR="000C37A2" w:rsidRDefault="000C37A2" w:rsidP="00371A4B">
      <w:pPr>
        <w:pStyle w:val="Default"/>
        <w:numPr>
          <w:ilvl w:val="0"/>
          <w:numId w:val="13"/>
        </w:numPr>
        <w:rPr>
          <w:b/>
        </w:rPr>
      </w:pPr>
      <w:r>
        <w:rPr>
          <w:bCs/>
        </w:rPr>
        <w:t xml:space="preserve"> </w:t>
      </w:r>
      <w:r>
        <w:rPr>
          <w:b/>
        </w:rPr>
        <w:t>Режим</w:t>
      </w:r>
      <w:r w:rsidRPr="000C37A2">
        <w:rPr>
          <w:b/>
        </w:rPr>
        <w:t xml:space="preserve"> проведения работ. </w:t>
      </w:r>
    </w:p>
    <w:p w14:paraId="0BF55109" w14:textId="1203F8BB" w:rsidR="000C37A2" w:rsidRDefault="000C37A2" w:rsidP="000C37A2">
      <w:pPr>
        <w:pStyle w:val="Default"/>
        <w:ind w:left="720"/>
        <w:rPr>
          <w:bCs/>
        </w:rPr>
      </w:pPr>
      <w:r>
        <w:rPr>
          <w:bCs/>
        </w:rPr>
        <w:t xml:space="preserve">Работы возможно выполнять как в дневное, так и в ночное время суток. </w:t>
      </w:r>
    </w:p>
    <w:p w14:paraId="3D69DF7F" w14:textId="77777777" w:rsidR="000C37A2" w:rsidRDefault="000C37A2" w:rsidP="000C37A2">
      <w:pPr>
        <w:pStyle w:val="Default"/>
        <w:ind w:left="720"/>
        <w:rPr>
          <w:bCs/>
        </w:rPr>
      </w:pPr>
    </w:p>
    <w:p w14:paraId="5FDE15B0" w14:textId="19FCC622" w:rsidR="0074673D" w:rsidRPr="0074673D" w:rsidRDefault="0074673D" w:rsidP="00371A4B">
      <w:pPr>
        <w:pStyle w:val="Default"/>
        <w:numPr>
          <w:ilvl w:val="0"/>
          <w:numId w:val="13"/>
        </w:numPr>
        <w:rPr>
          <w:bCs/>
        </w:rPr>
      </w:pPr>
      <w:r>
        <w:rPr>
          <w:b/>
        </w:rPr>
        <w:t>Требования по предоставлению КП.</w:t>
      </w:r>
    </w:p>
    <w:p w14:paraId="20D8CEFA" w14:textId="77777777" w:rsidR="0083758F" w:rsidRDefault="0074673D" w:rsidP="0074673D">
      <w:pPr>
        <w:pStyle w:val="Default"/>
        <w:ind w:left="360"/>
        <w:rPr>
          <w:b/>
        </w:rPr>
      </w:pPr>
      <w:r>
        <w:rPr>
          <w:b/>
        </w:rPr>
        <w:t>КП должно быть предоставлено в электронном отсканированном, подписанном виде, в табличной форме, представленной ниже с указанием единичных и общих</w:t>
      </w:r>
      <w:r w:rsidR="0083758F">
        <w:rPr>
          <w:b/>
        </w:rPr>
        <w:t>.</w:t>
      </w:r>
    </w:p>
    <w:p w14:paraId="5A0EC9C0" w14:textId="4D0266B9" w:rsidR="0074673D" w:rsidRPr="00371A4B" w:rsidRDefault="00371A4B" w:rsidP="00371A4B">
      <w:pPr>
        <w:pStyle w:val="Default"/>
        <w:rPr>
          <w:bCs/>
          <w:lang w:val="en-US"/>
        </w:rPr>
      </w:pPr>
      <w:r>
        <w:rPr>
          <w:noProof/>
        </w:rPr>
        <w:drawing>
          <wp:inline distT="0" distB="0" distL="0" distR="0" wp14:anchorId="702BAC95" wp14:editId="36941329">
            <wp:extent cx="6038850" cy="29029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9351" cy="29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8A62" w14:textId="5AE9DC9D" w:rsidR="00257F9F" w:rsidRDefault="00257F9F" w:rsidP="00257F9F">
      <w:pPr>
        <w:pStyle w:val="Default"/>
        <w:jc w:val="right"/>
        <w:rPr>
          <w:bCs/>
        </w:rPr>
      </w:pPr>
      <w:r>
        <w:rPr>
          <w:bCs/>
        </w:rPr>
        <w:t>Рис.</w:t>
      </w:r>
      <w:r w:rsidR="00994A9A">
        <w:rPr>
          <w:bCs/>
        </w:rPr>
        <w:t>7</w:t>
      </w:r>
      <w:r>
        <w:rPr>
          <w:bCs/>
        </w:rPr>
        <w:t xml:space="preserve">. </w:t>
      </w:r>
      <w:r w:rsidR="00E73D50">
        <w:rPr>
          <w:bCs/>
        </w:rPr>
        <w:t>Табличная форма для предоставления КП</w:t>
      </w:r>
      <w:r>
        <w:rPr>
          <w:bCs/>
        </w:rPr>
        <w:t>.</w:t>
      </w:r>
    </w:p>
    <w:p w14:paraId="7083AB8F" w14:textId="15570B51" w:rsidR="00257F9F" w:rsidRDefault="00257F9F" w:rsidP="00257F9F">
      <w:pPr>
        <w:pStyle w:val="Default"/>
        <w:jc w:val="center"/>
        <w:rPr>
          <w:bCs/>
        </w:rPr>
      </w:pPr>
    </w:p>
    <w:p w14:paraId="4759D8E6" w14:textId="77777777" w:rsidR="00AA7D24" w:rsidRDefault="00AA7D24" w:rsidP="00257F9F">
      <w:pPr>
        <w:pStyle w:val="Default"/>
        <w:jc w:val="center"/>
        <w:rPr>
          <w:bCs/>
        </w:rPr>
      </w:pPr>
    </w:p>
    <w:p w14:paraId="60385960" w14:textId="499CA892" w:rsidR="000C37A2" w:rsidRPr="000C37A2" w:rsidRDefault="00B1213A" w:rsidP="003353CF">
      <w:pPr>
        <w:pStyle w:val="Default"/>
        <w:rPr>
          <w:bCs/>
        </w:rPr>
      </w:pPr>
      <w:r w:rsidRPr="000C37A2">
        <w:rPr>
          <w:bCs/>
        </w:rPr>
        <w:t xml:space="preserve">ТЗ подготовил: </w:t>
      </w:r>
      <w:r w:rsidR="000C37A2" w:rsidRPr="000C37A2">
        <w:rPr>
          <w:bCs/>
        </w:rPr>
        <w:t>_____________________________</w:t>
      </w:r>
      <w:r w:rsidR="003353CF">
        <w:rPr>
          <w:bCs/>
        </w:rPr>
        <w:t>________</w:t>
      </w:r>
      <w:r w:rsidR="000C37A2" w:rsidRPr="000C37A2">
        <w:rPr>
          <w:bCs/>
        </w:rPr>
        <w:t xml:space="preserve"> Верховцев Николай Андреевич</w:t>
      </w:r>
    </w:p>
    <w:p w14:paraId="6CC99E73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Главный инженер проекта</w:t>
      </w:r>
    </w:p>
    <w:p w14:paraId="0DD0952C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ОАО "Северное молоко"</w:t>
      </w:r>
    </w:p>
    <w:p w14:paraId="15F761F9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 xml:space="preserve">Моб:+7-921-830-25-84 </w:t>
      </w:r>
    </w:p>
    <w:p w14:paraId="4E764EA5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Почта: </w:t>
      </w:r>
      <w:hyperlink r:id="rId19" w:history="1">
        <w:r w:rsidRPr="000C37A2">
          <w:rPr>
            <w:bCs/>
          </w:rPr>
          <w:t>VerkhovtsevNA@milk35.ru</w:t>
        </w:r>
      </w:hyperlink>
    </w:p>
    <w:p w14:paraId="2BB3EAD5" w14:textId="77777777" w:rsidR="000C37A2" w:rsidRPr="000C37A2" w:rsidRDefault="000C37A2" w:rsidP="000C37A2">
      <w:pPr>
        <w:pStyle w:val="Default"/>
        <w:ind w:left="720"/>
        <w:jc w:val="right"/>
        <w:rPr>
          <w:bCs/>
        </w:rPr>
      </w:pPr>
      <w:r w:rsidRPr="000C37A2">
        <w:rPr>
          <w:bCs/>
        </w:rPr>
        <w:t>Skype: VerkhovtsevNA</w:t>
      </w:r>
    </w:p>
    <w:p w14:paraId="4CB1ED80" w14:textId="77777777" w:rsidR="000C37A2" w:rsidRDefault="000C37A2">
      <w:pPr>
        <w:rPr>
          <w:rFonts w:ascii="Times New Roman" w:hAnsi="Times New Roman" w:cs="Times New Roman"/>
          <w:b/>
          <w:bCs/>
        </w:rPr>
      </w:pPr>
    </w:p>
    <w:p w14:paraId="59FAAE57" w14:textId="06AFCA72" w:rsidR="009A687A" w:rsidRPr="000C37A2" w:rsidRDefault="00E65012" w:rsidP="003353CF">
      <w:pPr>
        <w:pStyle w:val="Default"/>
        <w:rPr>
          <w:bCs/>
        </w:rPr>
      </w:pPr>
      <w:r w:rsidRPr="000C37A2">
        <w:rPr>
          <w:bCs/>
        </w:rPr>
        <w:t>ТЗ согласовано: ________________</w:t>
      </w:r>
      <w:r w:rsidR="003353CF">
        <w:rPr>
          <w:bCs/>
        </w:rPr>
        <w:t>_</w:t>
      </w:r>
      <w:r w:rsidRPr="000C37A2">
        <w:rPr>
          <w:bCs/>
        </w:rPr>
        <w:t xml:space="preserve">подрядная организация </w:t>
      </w:r>
      <w:r w:rsidR="000C37A2" w:rsidRPr="000C37A2">
        <w:rPr>
          <w:bCs/>
        </w:rPr>
        <w:t>____________________</w:t>
      </w:r>
    </w:p>
    <w:sectPr w:rsidR="009A687A" w:rsidRPr="000C37A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D1B2" w14:textId="77777777" w:rsidR="00A74FC8" w:rsidRDefault="00A74FC8" w:rsidP="00D30199">
      <w:pPr>
        <w:spacing w:after="0" w:line="240" w:lineRule="auto"/>
      </w:pPr>
      <w:r>
        <w:separator/>
      </w:r>
    </w:p>
  </w:endnote>
  <w:endnote w:type="continuationSeparator" w:id="0">
    <w:p w14:paraId="58567DC2" w14:textId="77777777" w:rsidR="00A74FC8" w:rsidRDefault="00A74FC8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776CA" w14:textId="77777777" w:rsidR="00A74FC8" w:rsidRDefault="00A74FC8" w:rsidP="00D30199">
      <w:pPr>
        <w:spacing w:after="0" w:line="240" w:lineRule="auto"/>
      </w:pPr>
      <w:r>
        <w:separator/>
      </w:r>
    </w:p>
  </w:footnote>
  <w:footnote w:type="continuationSeparator" w:id="0">
    <w:p w14:paraId="50F5AD45" w14:textId="77777777" w:rsidR="00A74FC8" w:rsidRDefault="00A74FC8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F1D21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AC746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2C25"/>
    <w:rsid w:val="0003037A"/>
    <w:rsid w:val="00034ED3"/>
    <w:rsid w:val="000553E4"/>
    <w:rsid w:val="00055EB4"/>
    <w:rsid w:val="00061E0E"/>
    <w:rsid w:val="00072557"/>
    <w:rsid w:val="00095DFF"/>
    <w:rsid w:val="000C37A2"/>
    <w:rsid w:val="00100B84"/>
    <w:rsid w:val="0012280B"/>
    <w:rsid w:val="001306C9"/>
    <w:rsid w:val="00156FE3"/>
    <w:rsid w:val="001641E1"/>
    <w:rsid w:val="00182029"/>
    <w:rsid w:val="00186B66"/>
    <w:rsid w:val="00192ADE"/>
    <w:rsid w:val="001C74CD"/>
    <w:rsid w:val="001D04FD"/>
    <w:rsid w:val="001F7914"/>
    <w:rsid w:val="00204864"/>
    <w:rsid w:val="00210B24"/>
    <w:rsid w:val="00215DC2"/>
    <w:rsid w:val="00222BC8"/>
    <w:rsid w:val="00257F9F"/>
    <w:rsid w:val="002853AA"/>
    <w:rsid w:val="002D7258"/>
    <w:rsid w:val="002F5E15"/>
    <w:rsid w:val="003353CF"/>
    <w:rsid w:val="00335E1A"/>
    <w:rsid w:val="00354C72"/>
    <w:rsid w:val="00371A4B"/>
    <w:rsid w:val="003768A6"/>
    <w:rsid w:val="00376E84"/>
    <w:rsid w:val="00394696"/>
    <w:rsid w:val="003A1763"/>
    <w:rsid w:val="003B4E33"/>
    <w:rsid w:val="003C192C"/>
    <w:rsid w:val="003E0793"/>
    <w:rsid w:val="003E3163"/>
    <w:rsid w:val="003F2659"/>
    <w:rsid w:val="0041153A"/>
    <w:rsid w:val="00421BF0"/>
    <w:rsid w:val="00426EF5"/>
    <w:rsid w:val="0044694A"/>
    <w:rsid w:val="004534B4"/>
    <w:rsid w:val="0045675B"/>
    <w:rsid w:val="00497F3F"/>
    <w:rsid w:val="004A217D"/>
    <w:rsid w:val="004A4956"/>
    <w:rsid w:val="004B6FF4"/>
    <w:rsid w:val="004D2A60"/>
    <w:rsid w:val="005010F4"/>
    <w:rsid w:val="005138C4"/>
    <w:rsid w:val="00515E6B"/>
    <w:rsid w:val="005179D3"/>
    <w:rsid w:val="00541EDE"/>
    <w:rsid w:val="005434EA"/>
    <w:rsid w:val="00566A52"/>
    <w:rsid w:val="005B7ABF"/>
    <w:rsid w:val="005D2645"/>
    <w:rsid w:val="005E5E8B"/>
    <w:rsid w:val="0063440E"/>
    <w:rsid w:val="00640439"/>
    <w:rsid w:val="00660924"/>
    <w:rsid w:val="006623C7"/>
    <w:rsid w:val="0066700A"/>
    <w:rsid w:val="006826C3"/>
    <w:rsid w:val="00691296"/>
    <w:rsid w:val="006C5D79"/>
    <w:rsid w:val="006D254C"/>
    <w:rsid w:val="006D44F6"/>
    <w:rsid w:val="006E7B98"/>
    <w:rsid w:val="006F77E8"/>
    <w:rsid w:val="00731440"/>
    <w:rsid w:val="0074673D"/>
    <w:rsid w:val="007521A0"/>
    <w:rsid w:val="00752647"/>
    <w:rsid w:val="00796BBF"/>
    <w:rsid w:val="007A26B3"/>
    <w:rsid w:val="007A394D"/>
    <w:rsid w:val="007B1E95"/>
    <w:rsid w:val="007B5C9D"/>
    <w:rsid w:val="007C332F"/>
    <w:rsid w:val="00800B12"/>
    <w:rsid w:val="00801E74"/>
    <w:rsid w:val="0080227F"/>
    <w:rsid w:val="00802D5A"/>
    <w:rsid w:val="00836606"/>
    <w:rsid w:val="0083758F"/>
    <w:rsid w:val="00860ECA"/>
    <w:rsid w:val="00890892"/>
    <w:rsid w:val="00894756"/>
    <w:rsid w:val="008C3852"/>
    <w:rsid w:val="008C7CF0"/>
    <w:rsid w:val="008E0144"/>
    <w:rsid w:val="00933132"/>
    <w:rsid w:val="00942644"/>
    <w:rsid w:val="009475C8"/>
    <w:rsid w:val="00976CC9"/>
    <w:rsid w:val="009838FC"/>
    <w:rsid w:val="00994A9A"/>
    <w:rsid w:val="009A687A"/>
    <w:rsid w:val="00A01087"/>
    <w:rsid w:val="00A21C09"/>
    <w:rsid w:val="00A24478"/>
    <w:rsid w:val="00A468E5"/>
    <w:rsid w:val="00A60829"/>
    <w:rsid w:val="00A61003"/>
    <w:rsid w:val="00A74FC8"/>
    <w:rsid w:val="00A94BDC"/>
    <w:rsid w:val="00AA7D24"/>
    <w:rsid w:val="00AD7C1A"/>
    <w:rsid w:val="00AE1017"/>
    <w:rsid w:val="00B1213A"/>
    <w:rsid w:val="00B1647C"/>
    <w:rsid w:val="00B35722"/>
    <w:rsid w:val="00B5261E"/>
    <w:rsid w:val="00B66FA2"/>
    <w:rsid w:val="00B75B13"/>
    <w:rsid w:val="00BA5F4E"/>
    <w:rsid w:val="00C2547E"/>
    <w:rsid w:val="00C550BD"/>
    <w:rsid w:val="00C9248D"/>
    <w:rsid w:val="00CA6650"/>
    <w:rsid w:val="00CB3BE2"/>
    <w:rsid w:val="00CB522B"/>
    <w:rsid w:val="00CD1414"/>
    <w:rsid w:val="00CD478C"/>
    <w:rsid w:val="00CE4D42"/>
    <w:rsid w:val="00CE6CCA"/>
    <w:rsid w:val="00CF05A8"/>
    <w:rsid w:val="00D0219A"/>
    <w:rsid w:val="00D20302"/>
    <w:rsid w:val="00D30199"/>
    <w:rsid w:val="00D37630"/>
    <w:rsid w:val="00D518DC"/>
    <w:rsid w:val="00D87686"/>
    <w:rsid w:val="00DE39E6"/>
    <w:rsid w:val="00DF1901"/>
    <w:rsid w:val="00E45BA5"/>
    <w:rsid w:val="00E47DBC"/>
    <w:rsid w:val="00E62F98"/>
    <w:rsid w:val="00E65012"/>
    <w:rsid w:val="00E70DB8"/>
    <w:rsid w:val="00E73D50"/>
    <w:rsid w:val="00E84B83"/>
    <w:rsid w:val="00EB26C0"/>
    <w:rsid w:val="00ED10E0"/>
    <w:rsid w:val="00EF5477"/>
    <w:rsid w:val="00EF7526"/>
    <w:rsid w:val="00F2065E"/>
    <w:rsid w:val="00F85135"/>
    <w:rsid w:val="00FA5A71"/>
    <w:rsid w:val="00FB04AA"/>
    <w:rsid w:val="00FB16A8"/>
    <w:rsid w:val="00FC629F"/>
    <w:rsid w:val="00FE34B8"/>
    <w:rsid w:val="00FF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tp.ru/katalog/nalivnyie-polyi/qtp-1040-epoksidnyij-nalivnoj-sosta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qtp.ru/katalog/ximstojkie-materialyi/qtp-1360-epoksidnyij-ximstojkij-lak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14C6A-5D39-4214-95A6-460087930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8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74</cp:revision>
  <cp:lastPrinted>2019-07-12T07:17:00Z</cp:lastPrinted>
  <dcterms:created xsi:type="dcterms:W3CDTF">2019-07-12T11:36:00Z</dcterms:created>
  <dcterms:modified xsi:type="dcterms:W3CDTF">2019-12-06T11:25:00Z</dcterms:modified>
</cp:coreProperties>
</file>