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A84E" w14:textId="77777777" w:rsidR="008E0144" w:rsidRPr="008E0144" w:rsidRDefault="008E0144" w:rsidP="008E0144">
      <w:pPr>
        <w:pStyle w:val="a4"/>
        <w:jc w:val="right"/>
        <w:rPr>
          <w:b/>
        </w:rPr>
      </w:pPr>
      <w:r w:rsidRPr="008E0144">
        <w:rPr>
          <w:b/>
        </w:rPr>
        <w:t>Приложение №1 к договору</w:t>
      </w:r>
    </w:p>
    <w:p w14:paraId="54BF4B9C" w14:textId="29F3B570" w:rsidR="008E0144" w:rsidRPr="008E0144" w:rsidRDefault="008E0144" w:rsidP="00497F3F">
      <w:pPr>
        <w:pStyle w:val="Default"/>
        <w:jc w:val="right"/>
        <w:rPr>
          <w:b/>
        </w:rPr>
      </w:pPr>
      <w:r w:rsidRPr="008E0144">
        <w:rPr>
          <w:b/>
        </w:rPr>
        <w:t xml:space="preserve">подряда № </w:t>
      </w:r>
      <w:r w:rsidR="00FE34B8">
        <w:rPr>
          <w:b/>
          <w:bCs/>
          <w:sz w:val="22"/>
          <w:szCs w:val="22"/>
        </w:rPr>
        <w:t>___</w:t>
      </w:r>
      <w:r w:rsidR="00497F3F">
        <w:rPr>
          <w:b/>
          <w:bCs/>
          <w:sz w:val="22"/>
          <w:szCs w:val="22"/>
        </w:rPr>
        <w:t>/19/ОАО</w:t>
      </w:r>
    </w:p>
    <w:p w14:paraId="7AC0E06A" w14:textId="11546684" w:rsidR="005138C4" w:rsidRPr="008E0144" w:rsidRDefault="009A687A" w:rsidP="008E0144">
      <w:pPr>
        <w:pStyle w:val="a4"/>
        <w:jc w:val="center"/>
        <w:rPr>
          <w:b/>
          <w:sz w:val="28"/>
        </w:rPr>
      </w:pPr>
      <w:r w:rsidRPr="008E0144">
        <w:rPr>
          <w:b/>
          <w:sz w:val="28"/>
        </w:rPr>
        <w:t>Техническое задание</w:t>
      </w:r>
      <w:r w:rsidR="00E65012">
        <w:rPr>
          <w:b/>
          <w:sz w:val="28"/>
        </w:rPr>
        <w:t>.</w:t>
      </w:r>
    </w:p>
    <w:p w14:paraId="2D66D075" w14:textId="310FEE51" w:rsidR="004D2A60" w:rsidRDefault="009A687A" w:rsidP="004D2A60">
      <w:pPr>
        <w:pStyle w:val="Default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E65012">
        <w:rPr>
          <w:b/>
          <w:bCs/>
          <w:u w:val="single"/>
        </w:rPr>
        <w:t xml:space="preserve"> </w:t>
      </w:r>
      <w:r w:rsidR="00FE34B8">
        <w:rPr>
          <w:b/>
          <w:bCs/>
        </w:rPr>
        <w:t xml:space="preserve">Выполнение </w:t>
      </w:r>
      <w:r w:rsidR="0044694A">
        <w:rPr>
          <w:b/>
          <w:bCs/>
        </w:rPr>
        <w:t xml:space="preserve">строительных работ </w:t>
      </w:r>
      <w:r w:rsidR="004D2A60" w:rsidRPr="004D2A60">
        <w:rPr>
          <w:b/>
          <w:bCs/>
        </w:rPr>
        <w:t>на объекте:</w:t>
      </w:r>
      <w:r w:rsidR="0044694A">
        <w:rPr>
          <w:b/>
          <w:bCs/>
        </w:rPr>
        <w:t xml:space="preserve"> Строительство склада упаковки</w:t>
      </w:r>
      <w:r w:rsidR="004D2A60" w:rsidRPr="004D2A60">
        <w:rPr>
          <w:b/>
          <w:bCs/>
        </w:rPr>
        <w:t xml:space="preserve"> </w:t>
      </w:r>
      <w:r w:rsidR="0044694A">
        <w:rPr>
          <w:b/>
          <w:bCs/>
        </w:rPr>
        <w:t xml:space="preserve">на территории </w:t>
      </w:r>
      <w:r w:rsidR="004D2A60" w:rsidRPr="004D2A60">
        <w:rPr>
          <w:b/>
          <w:bCs/>
        </w:rPr>
        <w:t>завода ОАО «Северное Молоко»</w:t>
      </w:r>
      <w:r w:rsidR="00FE34B8">
        <w:rPr>
          <w:b/>
          <w:bCs/>
        </w:rPr>
        <w:t>.</w:t>
      </w:r>
    </w:p>
    <w:p w14:paraId="06316460" w14:textId="77777777" w:rsidR="00AD7C1A" w:rsidRDefault="00AD7C1A" w:rsidP="004D2A60">
      <w:pPr>
        <w:pStyle w:val="Default"/>
        <w:rPr>
          <w:bCs/>
        </w:rPr>
      </w:pPr>
    </w:p>
    <w:p w14:paraId="2F6B49E8" w14:textId="003FB22C" w:rsidR="004D2A60" w:rsidRDefault="004D2A60" w:rsidP="004D2A60">
      <w:pPr>
        <w:pStyle w:val="Default"/>
        <w:rPr>
          <w:bCs/>
        </w:rPr>
      </w:pPr>
      <w:r w:rsidRPr="003F2659">
        <w:rPr>
          <w:bCs/>
        </w:rPr>
        <w:t>Объем работ</w:t>
      </w:r>
      <w:r w:rsidR="0044694A">
        <w:rPr>
          <w:bCs/>
        </w:rPr>
        <w:t xml:space="preserve"> указанный ниже является дополнением и уточнением к</w:t>
      </w:r>
      <w:r w:rsidR="00AD7C1A">
        <w:rPr>
          <w:bCs/>
        </w:rPr>
        <w:t xml:space="preserve"> ранее</w:t>
      </w:r>
      <w:r w:rsidR="0044694A">
        <w:rPr>
          <w:bCs/>
        </w:rPr>
        <w:t xml:space="preserve"> выданному проекту со шрифтом 05/18</w:t>
      </w:r>
      <w:r w:rsidRPr="003F2659">
        <w:rPr>
          <w:bCs/>
        </w:rPr>
        <w:t>:</w:t>
      </w:r>
    </w:p>
    <w:p w14:paraId="26A2EC2C" w14:textId="77777777" w:rsidR="00AD7C1A" w:rsidRDefault="00AD7C1A" w:rsidP="004D2A60">
      <w:pPr>
        <w:pStyle w:val="Default"/>
        <w:rPr>
          <w:bCs/>
        </w:rPr>
      </w:pPr>
    </w:p>
    <w:p w14:paraId="5831B4B6" w14:textId="6882DE2F" w:rsidR="0044694A" w:rsidRPr="00AD7C1A" w:rsidRDefault="0044694A" w:rsidP="003C28D2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Ограждение кровли, совмещенное со снегозадержанием. Ограждение кровли выполнить стандартными, согласованными с заказчиком перилами с совмещённым устройством снегозадержания, указав это в КП.</w:t>
      </w:r>
    </w:p>
    <w:p w14:paraId="4A433E96" w14:textId="65AD56BE" w:rsidR="0044694A" w:rsidRPr="00AD7C1A" w:rsidRDefault="0044694A" w:rsidP="00E47DBC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Пожарные лестницы. Расположение лестницы (крыльцо) с торца здания в оси 13 требуется согласовать с заказчиком по месту непосредственно перед производством работ и её изготовлением. Возможно её выполнить лучше вдоль оси 13 из-за планировки ПЗУ. Просим принять во внимание, что дверь в этом месте (№6) уже установлена.</w:t>
      </w:r>
    </w:p>
    <w:p w14:paraId="10C4E3DA" w14:textId="77777777" w:rsidR="0044694A" w:rsidRPr="00AD7C1A" w:rsidRDefault="0044694A" w:rsidP="004469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noProof/>
        </w:rPr>
        <w:drawing>
          <wp:inline distT="0" distB="0" distL="0" distR="0" wp14:anchorId="6C65D020" wp14:editId="18EE42BB">
            <wp:extent cx="5038725" cy="2162175"/>
            <wp:effectExtent l="0" t="0" r="9525" b="9525"/>
            <wp:docPr id="2" name="Рисунок 2" descr="cid:image009.jpg@01D50F37.355F1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474539b9c55b95e40899e71ab81c3c37409bc7d90f878cafa67b6c8322a0cРисунок 3" descr="cid:image009.jpg@01D50F37.355F17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4932" w14:textId="53294B4C" w:rsidR="0044694A" w:rsidRPr="00AD7C1A" w:rsidRDefault="0044694A" w:rsidP="00E47DBC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 xml:space="preserve">Молниезащита и заземление. </w:t>
      </w:r>
      <w:proofErr w:type="spellStart"/>
      <w:r w:rsidRPr="00AD7C1A">
        <w:rPr>
          <w:rFonts w:ascii="Times New Roman" w:hAnsi="Times New Roman" w:cs="Times New Roman"/>
        </w:rPr>
        <w:t>Молниезащитные</w:t>
      </w:r>
      <w:proofErr w:type="spellEnd"/>
      <w:r w:rsidRPr="00AD7C1A">
        <w:rPr>
          <w:rFonts w:ascii="Times New Roman" w:hAnsi="Times New Roman" w:cs="Times New Roman"/>
        </w:rPr>
        <w:t xml:space="preserve"> конструкции (</w:t>
      </w:r>
      <w:proofErr w:type="spellStart"/>
      <w:r w:rsidRPr="00AD7C1A">
        <w:rPr>
          <w:rFonts w:ascii="Times New Roman" w:hAnsi="Times New Roman" w:cs="Times New Roman"/>
        </w:rPr>
        <w:t>опуски</w:t>
      </w:r>
      <w:proofErr w:type="spellEnd"/>
      <w:r w:rsidRPr="00AD7C1A">
        <w:rPr>
          <w:rFonts w:ascii="Times New Roman" w:hAnsi="Times New Roman" w:cs="Times New Roman"/>
        </w:rPr>
        <w:t xml:space="preserve">) должны быть ровными и должны крепиться к сэндвич панелям в местах крепления существующих </w:t>
      </w:r>
      <w:proofErr w:type="spellStart"/>
      <w:r w:rsidRPr="00AD7C1A">
        <w:rPr>
          <w:rFonts w:ascii="Times New Roman" w:hAnsi="Times New Roman" w:cs="Times New Roman"/>
        </w:rPr>
        <w:t>нащельников</w:t>
      </w:r>
      <w:proofErr w:type="spellEnd"/>
      <w:r w:rsidRPr="00AD7C1A">
        <w:rPr>
          <w:rFonts w:ascii="Times New Roman" w:hAnsi="Times New Roman" w:cs="Times New Roman"/>
        </w:rPr>
        <w:t xml:space="preserve">. Если требуется выполнить </w:t>
      </w:r>
      <w:proofErr w:type="spellStart"/>
      <w:r w:rsidRPr="00AD7C1A">
        <w:rPr>
          <w:rFonts w:ascii="Times New Roman" w:hAnsi="Times New Roman" w:cs="Times New Roman"/>
        </w:rPr>
        <w:t>опуски</w:t>
      </w:r>
      <w:proofErr w:type="spellEnd"/>
      <w:r w:rsidRPr="00AD7C1A">
        <w:rPr>
          <w:rFonts w:ascii="Times New Roman" w:hAnsi="Times New Roman" w:cs="Times New Roman"/>
        </w:rPr>
        <w:t xml:space="preserve"> окрашенными, то требуется их покраску выполнить перед монтажом.</w:t>
      </w:r>
    </w:p>
    <w:p w14:paraId="2AB2BD92" w14:textId="10EDA2E2" w:rsidR="0044694A" w:rsidRPr="00AD7C1A" w:rsidRDefault="0044694A" w:rsidP="00E47DBC">
      <w:pPr>
        <w:pStyle w:val="a5c8b0e714da563fe90b98cef41456e9db9fe9049761426654245bb2dd862eecmsonormal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Строительство 2-х этажной административной вставки и всех связанных с этим инженерных систем.</w:t>
      </w:r>
    </w:p>
    <w:p w14:paraId="261F60BC" w14:textId="77777777" w:rsidR="0044694A" w:rsidRPr="00AD7C1A" w:rsidRDefault="0044694A" w:rsidP="00E47DBC">
      <w:pPr>
        <w:pStyle w:val="a5c8b0e714da563fe90b98cef41456e9db9fe9049761426654245bb2dd862eecmsonormal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Лестница в 2-х этажное здание, входная группа.</w:t>
      </w:r>
    </w:p>
    <w:p w14:paraId="466D5C62" w14:textId="40C8C3F6" w:rsidR="0044694A" w:rsidRPr="00AD7C1A" w:rsidRDefault="0044694A" w:rsidP="00E47DBC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Дополнительные окна, двери. Указать в КП точное количество поставляемых дверей и окон и предоставить их спецификацию для согласования. По оси 13 выполнить выравнивание окон в одну ось по вертикали по отношению друг к другу. По размеру также они должны быть выровнены, т.е. выполнить следует их одинакового размера.</w:t>
      </w:r>
    </w:p>
    <w:p w14:paraId="363FC099" w14:textId="77777777" w:rsidR="00E47DBC" w:rsidRPr="00AD7C1A" w:rsidRDefault="0044694A" w:rsidP="00E47DBC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noProof/>
        </w:rPr>
        <w:drawing>
          <wp:inline distT="0" distB="0" distL="0" distR="0" wp14:anchorId="37B9732A" wp14:editId="6083F131">
            <wp:extent cx="1895475" cy="2181225"/>
            <wp:effectExtent l="0" t="0" r="9525" b="9525"/>
            <wp:docPr id="6" name="Рисунок 6" descr="cid:image003.jpg@01D50F37.355F1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d453abae7ce70dc0f75c30385f9f7305de331d679927d6081ceeeba0e62f1fРисунок 1" descr="cid:image003.jpg@01D50F37.355F17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C1A">
        <w:rPr>
          <w:rFonts w:ascii="Times New Roman" w:hAnsi="Times New Roman" w:cs="Times New Roman"/>
        </w:rPr>
        <w:t xml:space="preserve"> </w:t>
      </w:r>
    </w:p>
    <w:p w14:paraId="6FCEDC50" w14:textId="30ED24CC" w:rsidR="00E47DBC" w:rsidRDefault="00E47DBC" w:rsidP="00E47DBC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 xml:space="preserve">Выполнить наружные двери и окна в цвет </w:t>
      </w:r>
      <w:r w:rsidRPr="00AD7C1A">
        <w:rPr>
          <w:rFonts w:ascii="Times New Roman" w:hAnsi="Times New Roman" w:cs="Times New Roman"/>
          <w:lang w:val="en-US"/>
        </w:rPr>
        <w:t>RAL</w:t>
      </w:r>
      <w:r w:rsidRPr="00AD7C1A">
        <w:rPr>
          <w:rFonts w:ascii="Times New Roman" w:hAnsi="Times New Roman" w:cs="Times New Roman"/>
        </w:rPr>
        <w:t xml:space="preserve"> 1035 снаружи и белого цвета </w:t>
      </w:r>
      <w:r w:rsidRPr="00AD7C1A">
        <w:rPr>
          <w:rFonts w:ascii="Times New Roman" w:hAnsi="Times New Roman" w:cs="Times New Roman"/>
          <w:lang w:val="en-US"/>
        </w:rPr>
        <w:t>RAL</w:t>
      </w:r>
      <w:r w:rsidRPr="00AD7C1A">
        <w:rPr>
          <w:rFonts w:ascii="Times New Roman" w:hAnsi="Times New Roman" w:cs="Times New Roman"/>
        </w:rPr>
        <w:t xml:space="preserve"> 9003 изнутри с устройством соответствующих </w:t>
      </w:r>
      <w:proofErr w:type="spellStart"/>
      <w:r w:rsidRPr="00AD7C1A">
        <w:rPr>
          <w:rFonts w:ascii="Times New Roman" w:hAnsi="Times New Roman" w:cs="Times New Roman"/>
        </w:rPr>
        <w:t>нащельников</w:t>
      </w:r>
      <w:proofErr w:type="spellEnd"/>
      <w:r w:rsidRPr="00AD7C1A">
        <w:rPr>
          <w:rFonts w:ascii="Times New Roman" w:hAnsi="Times New Roman" w:cs="Times New Roman"/>
        </w:rPr>
        <w:t xml:space="preserve">. Все наружные </w:t>
      </w:r>
      <w:r w:rsidRPr="00AD7C1A">
        <w:rPr>
          <w:rFonts w:ascii="Times New Roman" w:hAnsi="Times New Roman" w:cs="Times New Roman"/>
        </w:rPr>
        <w:lastRenderedPageBreak/>
        <w:t xml:space="preserve">металлоконструкции, включая Лестницы, перила, и т.п. должны быть окрашены полимерным покрытием </w:t>
      </w:r>
      <w:r w:rsidR="00AD7C1A">
        <w:rPr>
          <w:rFonts w:ascii="Times New Roman" w:hAnsi="Times New Roman" w:cs="Times New Roman"/>
          <w:lang w:val="en-US"/>
        </w:rPr>
        <w:t>RAL</w:t>
      </w:r>
      <w:r w:rsidR="00AD7C1A" w:rsidRPr="00AD7C1A">
        <w:rPr>
          <w:rFonts w:ascii="Times New Roman" w:hAnsi="Times New Roman" w:cs="Times New Roman"/>
        </w:rPr>
        <w:t xml:space="preserve"> 8017 </w:t>
      </w:r>
      <w:r w:rsidRPr="00AD7C1A">
        <w:rPr>
          <w:rFonts w:ascii="Times New Roman" w:hAnsi="Times New Roman" w:cs="Times New Roman"/>
        </w:rPr>
        <w:t xml:space="preserve">(по примеру того, как такие конструкции выполнены в аквапарке в Стризнево) в цвет, согласованный </w:t>
      </w:r>
      <w:r w:rsidR="00AD7C1A">
        <w:rPr>
          <w:rFonts w:ascii="Times New Roman" w:hAnsi="Times New Roman" w:cs="Times New Roman"/>
        </w:rPr>
        <w:t>с заказчиком.</w:t>
      </w:r>
      <w:r w:rsidRPr="00AD7C1A">
        <w:rPr>
          <w:rFonts w:ascii="Times New Roman" w:hAnsi="Times New Roman" w:cs="Times New Roman"/>
        </w:rPr>
        <w:t xml:space="preserve"> Для устройства всех дверей и окон требуется выполнить изготовление и монтаж соответствующих фахверковых систем, примыкающих непосредственно к поверхности сэндвич панелей</w:t>
      </w:r>
      <w:r w:rsidR="00AD7C1A">
        <w:rPr>
          <w:rFonts w:ascii="Times New Roman" w:hAnsi="Times New Roman" w:cs="Times New Roman"/>
        </w:rPr>
        <w:t xml:space="preserve"> (в проекте имеются существенные недочёты, выявленные во ВСЕХ предоставляемых данным проектировщиком документах по – «пятаки» на торцах опорных конструкций, которые не позволяют смонтировать сэндвич панели ровно). По этой причине требуется «</w:t>
      </w:r>
      <w:r w:rsidR="001C74CD">
        <w:rPr>
          <w:rFonts w:ascii="Times New Roman" w:hAnsi="Times New Roman" w:cs="Times New Roman"/>
        </w:rPr>
        <w:t>ДОРАБОТКА</w:t>
      </w:r>
      <w:r w:rsidR="00AD7C1A">
        <w:rPr>
          <w:rFonts w:ascii="Times New Roman" w:hAnsi="Times New Roman" w:cs="Times New Roman"/>
        </w:rPr>
        <w:t>» (обрезка/смещение пластин в месте крепления сэндвич панелей)</w:t>
      </w:r>
      <w:r w:rsidRPr="00AD7C1A">
        <w:rPr>
          <w:rFonts w:ascii="Times New Roman" w:hAnsi="Times New Roman" w:cs="Times New Roman"/>
        </w:rPr>
        <w:t>.</w:t>
      </w:r>
    </w:p>
    <w:p w14:paraId="6DE6CA78" w14:textId="0F826849" w:rsidR="00E47DBC" w:rsidRPr="00AD7C1A" w:rsidRDefault="001C74CD" w:rsidP="001C74CD">
      <w:pPr>
        <w:pStyle w:val="90f6ae2991923ed0b5dc650d35ed6df4c0e08d780e522959bb858bdf4d5aafcemsolistparagraph"/>
        <w:spacing w:before="0" w:beforeAutospacing="0" w:after="0" w:afterAutospacing="0"/>
        <w:ind w:left="7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C68D590" wp14:editId="2CD4DA0B">
            <wp:extent cx="2105025" cy="138542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107" cy="14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E47DBC" w:rsidRPr="00AD7C1A">
        <w:rPr>
          <w:rFonts w:ascii="Times New Roman" w:hAnsi="Times New Roman" w:cs="Times New Roman"/>
          <w:noProof/>
        </w:rPr>
        <w:drawing>
          <wp:inline distT="0" distB="0" distL="0" distR="0" wp14:anchorId="49F23C87" wp14:editId="0661C5D9">
            <wp:extent cx="3048000" cy="1859797"/>
            <wp:effectExtent l="0" t="0" r="0" b="7620"/>
            <wp:docPr id="5" name="Рисунок 5" descr="cid:image005.jpg@01D50F37.355F1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b87a6f71ce9554f10ccf77562a140d2af4e20800dd0e2464b8695f2c9b53eРисунок 2" descr="cid:image005.jpg@01D50F37.355F17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98" cy="187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B231" w14:textId="4A79131D" w:rsidR="0044694A" w:rsidRPr="00AD7C1A" w:rsidRDefault="0044694A" w:rsidP="00E47DBC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 xml:space="preserve">Все двери должны быть выполнены без порогов, при этом предлагаемая в проекте керамическая плитка в помещениях 1 (помещение зарядной) должна быть убрана. Требуется использовать керамическую плитку бежевого цвета (керамогранит </w:t>
      </w:r>
      <w:r w:rsidRPr="00AD7C1A">
        <w:rPr>
          <w:rFonts w:ascii="Times New Roman" w:hAnsi="Times New Roman" w:cs="Times New Roman"/>
          <w:lang w:val="en-US"/>
        </w:rPr>
        <w:t>EURO</w:t>
      </w:r>
      <w:r w:rsidRPr="00AD7C1A">
        <w:rPr>
          <w:rFonts w:ascii="Times New Roman" w:hAnsi="Times New Roman" w:cs="Times New Roman"/>
        </w:rPr>
        <w:t xml:space="preserve"> </w:t>
      </w:r>
      <w:r w:rsidRPr="00AD7C1A">
        <w:rPr>
          <w:rFonts w:ascii="Times New Roman" w:hAnsi="Times New Roman" w:cs="Times New Roman"/>
          <w:lang w:val="en-US"/>
        </w:rPr>
        <w:t>CERAMIC</w:t>
      </w:r>
      <w:r w:rsidRPr="00AD7C1A">
        <w:rPr>
          <w:rFonts w:ascii="Times New Roman" w:hAnsi="Times New Roman" w:cs="Times New Roman"/>
        </w:rPr>
        <w:t xml:space="preserve">), такую же как мы </w:t>
      </w:r>
      <w:proofErr w:type="gramStart"/>
      <w:r w:rsidRPr="00AD7C1A">
        <w:rPr>
          <w:rFonts w:ascii="Times New Roman" w:hAnsi="Times New Roman" w:cs="Times New Roman"/>
        </w:rPr>
        <w:t>уже  выполнили</w:t>
      </w:r>
      <w:proofErr w:type="gramEnd"/>
      <w:r w:rsidRPr="00AD7C1A">
        <w:rPr>
          <w:rFonts w:ascii="Times New Roman" w:hAnsi="Times New Roman" w:cs="Times New Roman"/>
        </w:rPr>
        <w:t xml:space="preserve"> на этажерках в производственном корпусе требуется оставить только в помещениях 3, 4 на первом этаже и помещении 1 на втором этаже. При этом просим выполнить все эти помещения без порогов либо с плавным возвышением и устройством планки (уголка) с уклоном к стяжке.</w:t>
      </w:r>
    </w:p>
    <w:p w14:paraId="53F9FCCB" w14:textId="74859C5C" w:rsidR="00E47DBC" w:rsidRPr="00AD7C1A" w:rsidRDefault="00E47DBC" w:rsidP="00E47DBC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В помещении 2 на 1м этаже потребуется выполнить замену нержавеющего трапа</w:t>
      </w:r>
      <w:r w:rsidR="0080227F">
        <w:rPr>
          <w:rFonts w:ascii="Times New Roman" w:hAnsi="Times New Roman" w:cs="Times New Roman"/>
        </w:rPr>
        <w:t xml:space="preserve"> с понижением </w:t>
      </w:r>
      <w:bookmarkStart w:id="0" w:name="_GoBack"/>
      <w:bookmarkEnd w:id="0"/>
      <w:r w:rsidR="0080227F">
        <w:rPr>
          <w:rFonts w:ascii="Times New Roman" w:hAnsi="Times New Roman" w:cs="Times New Roman"/>
        </w:rPr>
        <w:t>уровня</w:t>
      </w:r>
      <w:r w:rsidRPr="00AD7C1A">
        <w:rPr>
          <w:rFonts w:ascii="Times New Roman" w:hAnsi="Times New Roman" w:cs="Times New Roman"/>
        </w:rPr>
        <w:t xml:space="preserve"> на 20мм.</w:t>
      </w:r>
    </w:p>
    <w:p w14:paraId="4388B620" w14:textId="77777777" w:rsidR="0044694A" w:rsidRPr="00AD7C1A" w:rsidRDefault="0044694A" w:rsidP="00E47DBC">
      <w:pPr>
        <w:pStyle w:val="a5c8b0e714da563fe90b98cef41456e9db9fe9049761426654245bb2dd862eecmsonormal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Все невыполненные инженерные системы (вентиляция, дымоудаление, пожарный водопровод и т.п.) – сейчас выполнено только общее освещение склада, система отопления и введен ввод подземной канализации.</w:t>
      </w:r>
    </w:p>
    <w:p w14:paraId="219516EF" w14:textId="38E51D3C" w:rsidR="0044694A" w:rsidRPr="00AD7C1A" w:rsidRDefault="0044694A" w:rsidP="00E47DBC">
      <w:pPr>
        <w:pStyle w:val="a5c8b0e714da563fe90b98cef41456e9db9fe9049761426654245bb2dd862eecmsonormal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 xml:space="preserve">Мелкие невыполненные отделочные работы – </w:t>
      </w:r>
      <w:proofErr w:type="spellStart"/>
      <w:r w:rsidRPr="00AD7C1A">
        <w:rPr>
          <w:rFonts w:ascii="Times New Roman" w:hAnsi="Times New Roman" w:cs="Times New Roman"/>
        </w:rPr>
        <w:t>нащельники</w:t>
      </w:r>
      <w:proofErr w:type="spellEnd"/>
      <w:r w:rsidRPr="00AD7C1A">
        <w:rPr>
          <w:rFonts w:ascii="Times New Roman" w:hAnsi="Times New Roman" w:cs="Times New Roman"/>
        </w:rPr>
        <w:t xml:space="preserve"> в месте примыкания стены и пола, </w:t>
      </w:r>
      <w:proofErr w:type="spellStart"/>
      <w:r w:rsidRPr="00AD7C1A">
        <w:rPr>
          <w:rFonts w:ascii="Times New Roman" w:hAnsi="Times New Roman" w:cs="Times New Roman"/>
        </w:rPr>
        <w:t>нащельники</w:t>
      </w:r>
      <w:proofErr w:type="spellEnd"/>
      <w:r w:rsidRPr="00AD7C1A">
        <w:rPr>
          <w:rFonts w:ascii="Times New Roman" w:hAnsi="Times New Roman" w:cs="Times New Roman"/>
        </w:rPr>
        <w:t xml:space="preserve"> возле ворот</w:t>
      </w:r>
      <w:r w:rsidR="00E47DBC" w:rsidRPr="00AD7C1A">
        <w:rPr>
          <w:rFonts w:ascii="Times New Roman" w:hAnsi="Times New Roman" w:cs="Times New Roman"/>
        </w:rPr>
        <w:t xml:space="preserve">, </w:t>
      </w:r>
      <w:proofErr w:type="spellStart"/>
      <w:r w:rsidR="00E47DBC" w:rsidRPr="00AD7C1A">
        <w:rPr>
          <w:rFonts w:ascii="Times New Roman" w:hAnsi="Times New Roman" w:cs="Times New Roman"/>
        </w:rPr>
        <w:t>нащельники</w:t>
      </w:r>
      <w:proofErr w:type="spellEnd"/>
      <w:r w:rsidR="00E47DBC" w:rsidRPr="00AD7C1A">
        <w:rPr>
          <w:rFonts w:ascii="Times New Roman" w:hAnsi="Times New Roman" w:cs="Times New Roman"/>
        </w:rPr>
        <w:t xml:space="preserve"> по торцу здания на кровле</w:t>
      </w:r>
      <w:r w:rsidRPr="00AD7C1A">
        <w:rPr>
          <w:rFonts w:ascii="Times New Roman" w:hAnsi="Times New Roman" w:cs="Times New Roman"/>
        </w:rPr>
        <w:t xml:space="preserve"> и т.п.</w:t>
      </w:r>
      <w:r w:rsidR="001C74CD">
        <w:rPr>
          <w:rFonts w:ascii="Times New Roman" w:hAnsi="Times New Roman" w:cs="Times New Roman"/>
        </w:rPr>
        <w:t xml:space="preserve"> При монтаже всех внутренних </w:t>
      </w:r>
      <w:proofErr w:type="spellStart"/>
      <w:r w:rsidR="001C74CD">
        <w:rPr>
          <w:rFonts w:ascii="Times New Roman" w:hAnsi="Times New Roman" w:cs="Times New Roman"/>
        </w:rPr>
        <w:t>нащельников</w:t>
      </w:r>
      <w:proofErr w:type="spellEnd"/>
      <w:r w:rsidR="001C74CD">
        <w:rPr>
          <w:rFonts w:ascii="Times New Roman" w:hAnsi="Times New Roman" w:cs="Times New Roman"/>
        </w:rPr>
        <w:t xml:space="preserve"> требуется выполнить устройство изоляции </w:t>
      </w:r>
      <w:proofErr w:type="spellStart"/>
      <w:r w:rsidR="001C74CD">
        <w:rPr>
          <w:rFonts w:ascii="Times New Roman" w:hAnsi="Times New Roman" w:cs="Times New Roman"/>
        </w:rPr>
        <w:t>герметиком</w:t>
      </w:r>
      <w:proofErr w:type="spellEnd"/>
      <w:r w:rsidR="001C74CD">
        <w:rPr>
          <w:rFonts w:ascii="Times New Roman" w:hAnsi="Times New Roman" w:cs="Times New Roman"/>
        </w:rPr>
        <w:t xml:space="preserve"> в местах примыкания к полу и </w:t>
      </w:r>
      <w:proofErr w:type="gramStart"/>
      <w:r w:rsidR="001C74CD">
        <w:rPr>
          <w:rFonts w:ascii="Times New Roman" w:hAnsi="Times New Roman" w:cs="Times New Roman"/>
        </w:rPr>
        <w:t>к стеновой сэндвич</w:t>
      </w:r>
      <w:proofErr w:type="gramEnd"/>
      <w:r w:rsidR="001C74CD">
        <w:rPr>
          <w:rFonts w:ascii="Times New Roman" w:hAnsi="Times New Roman" w:cs="Times New Roman"/>
        </w:rPr>
        <w:t xml:space="preserve"> панели для предотвращения намокания минеральной ваты в процессе эксплуатации здания. Также под </w:t>
      </w:r>
      <w:proofErr w:type="spellStart"/>
      <w:r w:rsidR="001C74CD">
        <w:rPr>
          <w:rFonts w:ascii="Times New Roman" w:hAnsi="Times New Roman" w:cs="Times New Roman"/>
        </w:rPr>
        <w:t>нащельниками</w:t>
      </w:r>
      <w:proofErr w:type="spellEnd"/>
      <w:r w:rsidR="001C74CD">
        <w:rPr>
          <w:rFonts w:ascii="Times New Roman" w:hAnsi="Times New Roman" w:cs="Times New Roman"/>
        </w:rPr>
        <w:t xml:space="preserve"> требуется выполнить укладку минеральной ваты – теплоизоляции.</w:t>
      </w:r>
    </w:p>
    <w:p w14:paraId="0B4B706F" w14:textId="77777777" w:rsidR="0044694A" w:rsidRPr="00AD7C1A" w:rsidRDefault="0044694A" w:rsidP="00E47DBC">
      <w:pPr>
        <w:pStyle w:val="90f6ae2991923ed0b5dc650d35ed6df4c0e08d780e522959bb858bdf4d5aafcemsolistparagraph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Если при производстве строительных работ будет нанесён вред существующим конструкциям – потребуется выполнить их замену, исправление за счёт поставщика.</w:t>
      </w:r>
    </w:p>
    <w:p w14:paraId="68250E31" w14:textId="77777777" w:rsidR="0044694A" w:rsidRPr="00AD7C1A" w:rsidRDefault="0044694A" w:rsidP="0044694A">
      <w:pPr>
        <w:pStyle w:val="a5c8b0e714da563fe90b98cef41456e9db9fe9049761426654245bb2dd862eecmsonormal"/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 </w:t>
      </w:r>
    </w:p>
    <w:p w14:paraId="20C89764" w14:textId="46CC7E5B" w:rsidR="0044694A" w:rsidRPr="00AD7C1A" w:rsidRDefault="0044694A" w:rsidP="0044694A">
      <w:pPr>
        <w:pStyle w:val="a5c8b0e714da563fe90b98cef41456e9db9fe9049761426654245bb2dd862eecmsonormal"/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Откорректируйте и уточните, пожалуйста, КП до конца дня 21.05.2019.</w:t>
      </w:r>
    </w:p>
    <w:p w14:paraId="4A649F42" w14:textId="77777777" w:rsidR="0044694A" w:rsidRPr="00AD7C1A" w:rsidRDefault="0044694A" w:rsidP="0044694A">
      <w:pPr>
        <w:pStyle w:val="a5c8b0e714da563fe90b98cef41456e9db9fe9049761426654245bb2dd862eecmsonormal"/>
        <w:spacing w:before="0" w:beforeAutospacing="0" w:after="0" w:afterAutospacing="0"/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</w:rPr>
        <w:t> </w:t>
      </w:r>
    </w:p>
    <w:p w14:paraId="2B6C25A5" w14:textId="36B8C713" w:rsidR="00E65012" w:rsidRPr="00AD7C1A" w:rsidRDefault="006C5D79" w:rsidP="00E65012">
      <w:pPr>
        <w:pStyle w:val="Default"/>
        <w:rPr>
          <w:bCs/>
        </w:rPr>
      </w:pPr>
      <w:r w:rsidRPr="00AD7C1A">
        <w:rPr>
          <w:b/>
          <w:bCs/>
          <w:u w:val="single"/>
        </w:rPr>
        <w:t>С</w:t>
      </w:r>
      <w:r w:rsidR="009A687A" w:rsidRPr="00AD7C1A">
        <w:rPr>
          <w:b/>
          <w:bCs/>
          <w:u w:val="single"/>
        </w:rPr>
        <w:t>рок выполнения работ:</w:t>
      </w:r>
      <w:r w:rsidR="00E47DBC" w:rsidRPr="00AD7C1A">
        <w:rPr>
          <w:b/>
          <w:bCs/>
          <w:u w:val="single"/>
        </w:rPr>
        <w:t xml:space="preserve"> Июнь 2019.</w:t>
      </w:r>
    </w:p>
    <w:p w14:paraId="1BF27A1C" w14:textId="77777777" w:rsidR="00E47DBC" w:rsidRPr="00AD7C1A" w:rsidRDefault="00E47DBC" w:rsidP="008E014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2879AA6" w14:textId="6476003D" w:rsidR="009A687A" w:rsidRPr="00AD7C1A" w:rsidRDefault="00B1213A" w:rsidP="008E0144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подготовил: Верховцев Н.А. +7(921) 830-25-84</w:t>
      </w:r>
      <w:r w:rsidR="00E65012" w:rsidRPr="00AD7C1A">
        <w:rPr>
          <w:rFonts w:ascii="Times New Roman" w:hAnsi="Times New Roman" w:cs="Times New Roman"/>
          <w:b/>
          <w:bCs/>
        </w:rPr>
        <w:t xml:space="preserve"> </w:t>
      </w:r>
      <w:hyperlink r:id="rId12" w:history="1"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35.</w:t>
        </w:r>
        <w:proofErr w:type="spellStart"/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682C9BE9" w14:textId="2FE6F680" w:rsidR="00EF5477" w:rsidRPr="00AD7C1A" w:rsidRDefault="00EF5477" w:rsidP="00EF5477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согласовано: Муртазаев Х.Х.</w:t>
      </w:r>
    </w:p>
    <w:p w14:paraId="36949E74" w14:textId="77777777" w:rsidR="00E47DBC" w:rsidRPr="00AD7C1A" w:rsidRDefault="00E47DBC" w:rsidP="00EF5477">
      <w:pPr>
        <w:rPr>
          <w:rFonts w:ascii="Times New Roman" w:hAnsi="Times New Roman" w:cs="Times New Roman"/>
          <w:b/>
          <w:bCs/>
        </w:rPr>
      </w:pPr>
    </w:p>
    <w:p w14:paraId="3D5CCB0B" w14:textId="1DF40C9D" w:rsidR="00E65012" w:rsidRPr="00AD7C1A" w:rsidRDefault="00E65012" w:rsidP="00EF5477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p w14:paraId="59FAAE57" w14:textId="77777777" w:rsidR="009A687A" w:rsidRPr="00AD7C1A" w:rsidRDefault="009A687A">
      <w:pPr>
        <w:rPr>
          <w:rFonts w:ascii="Times New Roman" w:hAnsi="Times New Roman" w:cs="Times New Roman"/>
        </w:rPr>
      </w:pPr>
    </w:p>
    <w:sectPr w:rsidR="009A687A" w:rsidRPr="00AD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553E4"/>
    <w:rsid w:val="001C74CD"/>
    <w:rsid w:val="002D7258"/>
    <w:rsid w:val="003F2659"/>
    <w:rsid w:val="00426EF5"/>
    <w:rsid w:val="0044694A"/>
    <w:rsid w:val="00497F3F"/>
    <w:rsid w:val="004D2A60"/>
    <w:rsid w:val="005138C4"/>
    <w:rsid w:val="005E5E8B"/>
    <w:rsid w:val="006C5D79"/>
    <w:rsid w:val="006D254C"/>
    <w:rsid w:val="0080227F"/>
    <w:rsid w:val="008E0144"/>
    <w:rsid w:val="009A687A"/>
    <w:rsid w:val="00AD7C1A"/>
    <w:rsid w:val="00B1213A"/>
    <w:rsid w:val="00CA6650"/>
    <w:rsid w:val="00E45BA5"/>
    <w:rsid w:val="00E47DBC"/>
    <w:rsid w:val="00E65012"/>
    <w:rsid w:val="00E70DB8"/>
    <w:rsid w:val="00EF5477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0F37.355F17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VerkhovtsevNA@milk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jpg@01D50F37.355F17A0" TargetMode="External"/><Relationship Id="rId11" Type="http://schemas.openxmlformats.org/officeDocument/2006/relationships/image" Target="cid:image005.jpg@01D50F37.355F17A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2</cp:revision>
  <cp:lastPrinted>2019-05-20T16:31:00Z</cp:lastPrinted>
  <dcterms:created xsi:type="dcterms:W3CDTF">2019-05-21T05:39:00Z</dcterms:created>
  <dcterms:modified xsi:type="dcterms:W3CDTF">2019-05-21T05:39:00Z</dcterms:modified>
</cp:coreProperties>
</file>