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38928" w14:textId="4C9C3126" w:rsidR="00E56DEB" w:rsidRDefault="00E56DEB" w:rsidP="00E56DEB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  <w:bookmarkStart w:id="0" w:name="_Hlk12548538"/>
      <w:bookmarkEnd w:id="0"/>
      <w:r>
        <w:rPr>
          <w:b/>
          <w:sz w:val="26"/>
          <w:szCs w:val="26"/>
        </w:rPr>
        <w:t>Приложение №1</w:t>
      </w:r>
    </w:p>
    <w:p w14:paraId="68970346" w14:textId="08293DC4" w:rsidR="00AC30D3" w:rsidRDefault="00AC30D3" w:rsidP="00AC30D3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554114">
        <w:rPr>
          <w:b/>
          <w:sz w:val="26"/>
          <w:szCs w:val="26"/>
        </w:rPr>
        <w:t>к</w:t>
      </w:r>
      <w:r w:rsidR="00E56DEB">
        <w:rPr>
          <w:b/>
          <w:sz w:val="26"/>
          <w:szCs w:val="26"/>
        </w:rPr>
        <w:t xml:space="preserve"> договору</w:t>
      </w:r>
      <w:r w:rsidR="00CC2822">
        <w:rPr>
          <w:b/>
          <w:sz w:val="26"/>
          <w:szCs w:val="26"/>
        </w:rPr>
        <w:t xml:space="preserve"> </w:t>
      </w:r>
      <w:r w:rsidR="00E95990">
        <w:rPr>
          <w:b/>
          <w:sz w:val="26"/>
          <w:szCs w:val="26"/>
          <w:u w:val="single"/>
        </w:rPr>
        <w:t>_____</w:t>
      </w:r>
      <w:r w:rsidR="00CC2822" w:rsidRPr="00CC2822">
        <w:rPr>
          <w:b/>
          <w:sz w:val="26"/>
          <w:szCs w:val="26"/>
          <w:u w:val="single"/>
        </w:rPr>
        <w:t>/</w:t>
      </w:r>
      <w:r w:rsidR="00374F60">
        <w:rPr>
          <w:b/>
          <w:sz w:val="26"/>
          <w:szCs w:val="26"/>
          <w:u w:val="single"/>
        </w:rPr>
        <w:t>20</w:t>
      </w:r>
      <w:r w:rsidR="00CC2822" w:rsidRPr="00CC2822">
        <w:rPr>
          <w:b/>
          <w:sz w:val="26"/>
          <w:szCs w:val="26"/>
          <w:u w:val="single"/>
        </w:rPr>
        <w:t xml:space="preserve">/ОАО от </w:t>
      </w:r>
      <w:r w:rsidR="00E95990">
        <w:rPr>
          <w:b/>
          <w:sz w:val="26"/>
          <w:szCs w:val="26"/>
          <w:u w:val="single"/>
        </w:rPr>
        <w:t>____/___/</w:t>
      </w:r>
      <w:r w:rsidR="00CC2822" w:rsidRPr="00CC2822">
        <w:rPr>
          <w:b/>
          <w:sz w:val="26"/>
          <w:szCs w:val="26"/>
          <w:u w:val="single"/>
        </w:rPr>
        <w:t>20</w:t>
      </w:r>
      <w:r w:rsidR="00374F60">
        <w:rPr>
          <w:b/>
          <w:sz w:val="26"/>
          <w:szCs w:val="26"/>
          <w:u w:val="single"/>
        </w:rPr>
        <w:t>20</w:t>
      </w:r>
    </w:p>
    <w:p w14:paraId="458E58D9" w14:textId="77777777" w:rsidR="00AC30D3" w:rsidRDefault="00AC30D3" w:rsidP="00AC30D3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</w:p>
    <w:p w14:paraId="257D99A9" w14:textId="77777777" w:rsidR="00A3168B" w:rsidRDefault="00AC30D3" w:rsidP="004D3669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</w:t>
      </w:r>
      <w:r w:rsidR="001A6ADD" w:rsidRPr="008F280F">
        <w:rPr>
          <w:b/>
          <w:sz w:val="26"/>
          <w:szCs w:val="26"/>
        </w:rPr>
        <w:t>ехническое задание</w:t>
      </w:r>
    </w:p>
    <w:p w14:paraId="333B4B4E" w14:textId="23073D32" w:rsidR="0077035D" w:rsidRPr="0077035D" w:rsidRDefault="00225632" w:rsidP="00C35AF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 в</w:t>
      </w:r>
      <w:r w:rsidRPr="00225632">
        <w:rPr>
          <w:b/>
          <w:sz w:val="26"/>
          <w:szCs w:val="26"/>
        </w:rPr>
        <w:t xml:space="preserve">ыполнение строительных </w:t>
      </w:r>
      <w:r w:rsidRPr="0077035D">
        <w:rPr>
          <w:b/>
          <w:sz w:val="26"/>
          <w:szCs w:val="26"/>
        </w:rPr>
        <w:t xml:space="preserve">работ </w:t>
      </w:r>
      <w:r w:rsidR="00F47744">
        <w:rPr>
          <w:b/>
          <w:sz w:val="26"/>
          <w:szCs w:val="26"/>
        </w:rPr>
        <w:t xml:space="preserve">на участке </w:t>
      </w:r>
      <w:r w:rsidR="00C64BFE">
        <w:rPr>
          <w:b/>
          <w:sz w:val="26"/>
          <w:szCs w:val="26"/>
        </w:rPr>
        <w:t>Т</w:t>
      </w:r>
      <w:r w:rsidR="00374F60">
        <w:rPr>
          <w:b/>
          <w:sz w:val="26"/>
          <w:szCs w:val="26"/>
        </w:rPr>
        <w:t>еплогенераторной</w:t>
      </w:r>
      <w:r w:rsidR="00F47744">
        <w:rPr>
          <w:b/>
          <w:sz w:val="26"/>
          <w:szCs w:val="26"/>
        </w:rPr>
        <w:t xml:space="preserve"> </w:t>
      </w:r>
      <w:r w:rsidR="0017515D" w:rsidRPr="0017515D">
        <w:rPr>
          <w:b/>
          <w:sz w:val="26"/>
          <w:szCs w:val="26"/>
        </w:rPr>
        <w:t>на территории завода ОАО «Северное Молоко» согласно ТЗ.</w:t>
      </w:r>
      <w:r w:rsidR="0077035D" w:rsidRPr="0077035D">
        <w:rPr>
          <w:b/>
          <w:sz w:val="26"/>
          <w:szCs w:val="26"/>
        </w:rPr>
        <w:t>, расположенном по адресу: Вологодская обл., г. Грязовец, ул. Соколовская, д.59</w:t>
      </w:r>
      <w:r w:rsidR="00CC2822">
        <w:rPr>
          <w:b/>
          <w:sz w:val="26"/>
          <w:szCs w:val="26"/>
        </w:rPr>
        <w:t>.</w:t>
      </w:r>
    </w:p>
    <w:p w14:paraId="4B3225B3" w14:textId="77777777" w:rsidR="00225632" w:rsidRDefault="00225632" w:rsidP="00225632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14:paraId="44315224" w14:textId="4B864845" w:rsidR="0077035D" w:rsidRDefault="00510463" w:rsidP="00C64BFE">
      <w:pPr>
        <w:pStyle w:val="a4"/>
        <w:autoSpaceDE w:val="0"/>
        <w:autoSpaceDN w:val="0"/>
        <w:adjustRightInd w:val="0"/>
        <w:ind w:left="1440"/>
        <w:rPr>
          <w:sz w:val="26"/>
          <w:szCs w:val="26"/>
        </w:rPr>
      </w:pPr>
      <w:r w:rsidRPr="00413914">
        <w:rPr>
          <w:b/>
          <w:bCs/>
          <w:sz w:val="26"/>
          <w:szCs w:val="26"/>
        </w:rPr>
        <w:t>Объём работ</w:t>
      </w:r>
      <w:r w:rsidR="00A3168B" w:rsidRPr="00413914">
        <w:rPr>
          <w:b/>
          <w:bCs/>
          <w:sz w:val="26"/>
          <w:szCs w:val="26"/>
        </w:rPr>
        <w:t>:</w:t>
      </w:r>
      <w:r w:rsidR="00A3168B" w:rsidRPr="00413914">
        <w:rPr>
          <w:sz w:val="26"/>
          <w:szCs w:val="26"/>
        </w:rPr>
        <w:t xml:space="preserve"> требуется</w:t>
      </w:r>
      <w:r w:rsidR="00AC30D3" w:rsidRPr="00413914">
        <w:rPr>
          <w:sz w:val="26"/>
          <w:szCs w:val="26"/>
        </w:rPr>
        <w:t xml:space="preserve"> выполнить </w:t>
      </w:r>
      <w:r w:rsidR="00F47744" w:rsidRPr="00413914">
        <w:rPr>
          <w:sz w:val="26"/>
          <w:szCs w:val="26"/>
        </w:rPr>
        <w:t xml:space="preserve">строительные работы на участке </w:t>
      </w:r>
      <w:r w:rsidR="00374F60">
        <w:rPr>
          <w:sz w:val="26"/>
          <w:szCs w:val="26"/>
        </w:rPr>
        <w:t>теплогенераторной установки</w:t>
      </w:r>
      <w:r w:rsidR="00F47744" w:rsidRPr="00413914">
        <w:rPr>
          <w:sz w:val="26"/>
          <w:szCs w:val="26"/>
        </w:rPr>
        <w:t xml:space="preserve">. </w:t>
      </w:r>
      <w:r w:rsidR="00E95990" w:rsidRPr="00413914">
        <w:rPr>
          <w:sz w:val="26"/>
          <w:szCs w:val="26"/>
        </w:rPr>
        <w:t>Все материалы технику и механизмы предоставляет подрядчик.</w:t>
      </w:r>
      <w:r w:rsidR="00F47744" w:rsidRPr="00413914">
        <w:rPr>
          <w:sz w:val="26"/>
          <w:szCs w:val="26"/>
        </w:rPr>
        <w:t xml:space="preserve"> Проектную документацию предоставляет заказчик</w:t>
      </w:r>
      <w:r w:rsidR="00D75F03">
        <w:rPr>
          <w:sz w:val="26"/>
          <w:szCs w:val="26"/>
        </w:rPr>
        <w:t>. Рабочая документация будет выдана перед проведением работ.</w:t>
      </w:r>
    </w:p>
    <w:p w14:paraId="798F535C" w14:textId="6EAFBE78" w:rsidR="00E57D47" w:rsidRPr="004D5DF6" w:rsidRDefault="00E57D47" w:rsidP="004D5DF6">
      <w:pPr>
        <w:pStyle w:val="a4"/>
        <w:numPr>
          <w:ilvl w:val="0"/>
          <w:numId w:val="19"/>
        </w:numPr>
        <w:autoSpaceDE w:val="0"/>
        <w:autoSpaceDN w:val="0"/>
        <w:adjustRightInd w:val="0"/>
        <w:jc w:val="center"/>
        <w:rPr>
          <w:b/>
          <w:bCs/>
          <w:i/>
          <w:iCs/>
          <w:sz w:val="40"/>
          <w:szCs w:val="40"/>
          <w:u w:val="single"/>
        </w:rPr>
      </w:pPr>
      <w:r w:rsidRPr="004D5DF6">
        <w:rPr>
          <w:b/>
          <w:bCs/>
          <w:i/>
          <w:iCs/>
          <w:sz w:val="40"/>
          <w:szCs w:val="40"/>
          <w:u w:val="single"/>
        </w:rPr>
        <w:t>Работы по строительству теплогенераторной:</w:t>
      </w:r>
    </w:p>
    <w:p w14:paraId="22418560" w14:textId="16348D62" w:rsidR="00374F60" w:rsidRDefault="00374F60" w:rsidP="00374F60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374F60">
        <w:rPr>
          <w:b/>
          <w:bCs/>
          <w:sz w:val="26"/>
          <w:szCs w:val="26"/>
        </w:rPr>
        <w:t>Устройство ограждающей перегородки</w:t>
      </w:r>
      <w:r>
        <w:rPr>
          <w:sz w:val="26"/>
          <w:szCs w:val="26"/>
        </w:rPr>
        <w:t xml:space="preserve"> </w:t>
      </w:r>
      <w:commentRangeStart w:id="1"/>
      <w:r>
        <w:rPr>
          <w:sz w:val="26"/>
          <w:szCs w:val="26"/>
        </w:rPr>
        <w:t xml:space="preserve">из оцинкованного проф. листа </w:t>
      </w:r>
      <w:commentRangeEnd w:id="1"/>
      <w:r w:rsidR="00D807BE">
        <w:rPr>
          <w:rStyle w:val="ac"/>
        </w:rPr>
        <w:commentReference w:id="1"/>
      </w:r>
      <w:r>
        <w:rPr>
          <w:sz w:val="26"/>
          <w:szCs w:val="26"/>
        </w:rPr>
        <w:t xml:space="preserve">по деревянному каркасу размером длина 24м и высота 7м </w:t>
      </w:r>
      <w:r w:rsidRPr="00374F60">
        <w:rPr>
          <w:b/>
          <w:bCs/>
          <w:sz w:val="26"/>
          <w:szCs w:val="26"/>
        </w:rPr>
        <w:t>площадью 170м2.</w:t>
      </w:r>
      <w:r>
        <w:rPr>
          <w:sz w:val="26"/>
          <w:szCs w:val="26"/>
        </w:rPr>
        <w:t xml:space="preserve"> Проф лист предоставляет заказчик (на территории завода). Все сопутствующие материалы, включая деревянный каркас, крепёжные элементы, монтажную пену и герметик предоставляет подрядчик.</w:t>
      </w:r>
    </w:p>
    <w:p w14:paraId="7920A3A4" w14:textId="77777777" w:rsidR="007E05AE" w:rsidRPr="007E05AE" w:rsidRDefault="007E05AE" w:rsidP="007E05AE">
      <w:pPr>
        <w:autoSpaceDE w:val="0"/>
        <w:autoSpaceDN w:val="0"/>
        <w:adjustRightInd w:val="0"/>
        <w:rPr>
          <w:sz w:val="26"/>
          <w:szCs w:val="26"/>
        </w:rPr>
      </w:pPr>
    </w:p>
    <w:p w14:paraId="22A5BCBB" w14:textId="42755819" w:rsidR="00374F60" w:rsidRDefault="00374F60" w:rsidP="00374F60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b/>
          <w:bCs/>
          <w:sz w:val="26"/>
          <w:szCs w:val="26"/>
        </w:rPr>
        <w:t>Демонтаж существующих полов</w:t>
      </w:r>
      <w:r w:rsidR="007E05AE">
        <w:rPr>
          <w:b/>
          <w:bCs/>
          <w:sz w:val="26"/>
          <w:szCs w:val="26"/>
        </w:rPr>
        <w:t xml:space="preserve">: </w:t>
      </w:r>
      <w:r w:rsidR="007E05AE" w:rsidRPr="007E05AE">
        <w:rPr>
          <w:sz w:val="26"/>
          <w:szCs w:val="26"/>
        </w:rPr>
        <w:t>силовая плита с плиткой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толщиной 200-300мм</w:t>
      </w:r>
      <w:r w:rsidR="007E05AE">
        <w:rPr>
          <w:sz w:val="26"/>
          <w:szCs w:val="26"/>
        </w:rPr>
        <w:t xml:space="preserve"> площадью 160м2. </w:t>
      </w:r>
      <w:r w:rsidR="007E05AE" w:rsidRPr="007E05AE">
        <w:rPr>
          <w:b/>
          <w:bCs/>
          <w:sz w:val="26"/>
          <w:szCs w:val="26"/>
        </w:rPr>
        <w:t>Объём демонтажа плиты</w:t>
      </w:r>
      <w:r w:rsidR="007E05AE">
        <w:rPr>
          <w:sz w:val="26"/>
          <w:szCs w:val="26"/>
        </w:rPr>
        <w:t xml:space="preserve"> составляет </w:t>
      </w:r>
      <w:r w:rsidR="007E05AE" w:rsidRPr="007E05AE">
        <w:rPr>
          <w:b/>
          <w:bCs/>
          <w:sz w:val="26"/>
          <w:szCs w:val="26"/>
        </w:rPr>
        <w:t>50м3</w:t>
      </w:r>
      <w:r w:rsidR="007E05AE">
        <w:rPr>
          <w:sz w:val="26"/>
          <w:szCs w:val="26"/>
        </w:rPr>
        <w:t>.</w:t>
      </w:r>
    </w:p>
    <w:p w14:paraId="5C189F7A" w14:textId="77777777" w:rsidR="007E05AE" w:rsidRPr="007E05AE" w:rsidRDefault="007E05AE" w:rsidP="007E05AE">
      <w:pPr>
        <w:pStyle w:val="a4"/>
        <w:rPr>
          <w:sz w:val="26"/>
          <w:szCs w:val="26"/>
        </w:rPr>
      </w:pPr>
    </w:p>
    <w:p w14:paraId="2AC17E57" w14:textId="5CE60B8D" w:rsidR="007E05AE" w:rsidRPr="007E05AE" w:rsidRDefault="007E05AE" w:rsidP="00374F60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7E05AE">
        <w:rPr>
          <w:b/>
          <w:bCs/>
          <w:sz w:val="26"/>
          <w:szCs w:val="26"/>
        </w:rPr>
        <w:t>Выборка грунта</w:t>
      </w:r>
      <w:r>
        <w:rPr>
          <w:sz w:val="26"/>
          <w:szCs w:val="26"/>
        </w:rPr>
        <w:t xml:space="preserve"> со строительным ломом на глубину </w:t>
      </w:r>
      <w:r w:rsidR="00473D03">
        <w:rPr>
          <w:sz w:val="26"/>
          <w:szCs w:val="26"/>
        </w:rPr>
        <w:t>300мм ниже плиты</w:t>
      </w:r>
      <w:r>
        <w:rPr>
          <w:sz w:val="26"/>
          <w:szCs w:val="26"/>
        </w:rPr>
        <w:t xml:space="preserve"> на площади 160м2. </w:t>
      </w:r>
      <w:r w:rsidRPr="007E05AE">
        <w:rPr>
          <w:b/>
          <w:bCs/>
          <w:sz w:val="26"/>
          <w:szCs w:val="26"/>
        </w:rPr>
        <w:t>Объём</w:t>
      </w:r>
      <w:r>
        <w:rPr>
          <w:sz w:val="26"/>
          <w:szCs w:val="26"/>
        </w:rPr>
        <w:t xml:space="preserve"> выборки составляет </w:t>
      </w:r>
      <w:r w:rsidR="00473D03">
        <w:rPr>
          <w:b/>
          <w:bCs/>
          <w:sz w:val="26"/>
          <w:szCs w:val="26"/>
        </w:rPr>
        <w:t>50</w:t>
      </w:r>
      <w:r w:rsidRPr="007E05AE">
        <w:rPr>
          <w:b/>
          <w:bCs/>
          <w:sz w:val="26"/>
          <w:szCs w:val="26"/>
        </w:rPr>
        <w:t>м3</w:t>
      </w:r>
      <w:r>
        <w:rPr>
          <w:b/>
          <w:bCs/>
          <w:sz w:val="26"/>
          <w:szCs w:val="26"/>
        </w:rPr>
        <w:t>.</w:t>
      </w:r>
    </w:p>
    <w:p w14:paraId="08D37AAC" w14:textId="02C18699" w:rsidR="007E05AE" w:rsidRDefault="007E05AE" w:rsidP="007E05AE">
      <w:pPr>
        <w:pStyle w:val="a4"/>
        <w:rPr>
          <w:sz w:val="26"/>
          <w:szCs w:val="26"/>
        </w:rPr>
      </w:pPr>
    </w:p>
    <w:p w14:paraId="55555739" w14:textId="518EF383" w:rsidR="007E05AE" w:rsidRDefault="003B0657" w:rsidP="007E05AE">
      <w:pPr>
        <w:pStyle w:val="a4"/>
        <w:numPr>
          <w:ilvl w:val="0"/>
          <w:numId w:val="9"/>
        </w:numPr>
        <w:rPr>
          <w:sz w:val="26"/>
          <w:szCs w:val="26"/>
        </w:rPr>
      </w:pPr>
      <w:r w:rsidRPr="003B0657">
        <w:rPr>
          <w:b/>
          <w:bCs/>
          <w:sz w:val="26"/>
          <w:szCs w:val="26"/>
        </w:rPr>
        <w:t>Втрамбовывание щебня фракции 20-40мм</w:t>
      </w:r>
      <w:r>
        <w:rPr>
          <w:sz w:val="26"/>
          <w:szCs w:val="26"/>
        </w:rPr>
        <w:t xml:space="preserve"> толщиной 100мм на площади 160м2. </w:t>
      </w:r>
      <w:r w:rsidRPr="003B0657">
        <w:rPr>
          <w:b/>
          <w:bCs/>
          <w:sz w:val="26"/>
          <w:szCs w:val="26"/>
        </w:rPr>
        <w:t>Объём</w:t>
      </w:r>
      <w:r>
        <w:rPr>
          <w:sz w:val="26"/>
          <w:szCs w:val="26"/>
        </w:rPr>
        <w:t xml:space="preserve"> </w:t>
      </w:r>
      <w:r w:rsidRPr="003B0657">
        <w:rPr>
          <w:b/>
          <w:bCs/>
          <w:sz w:val="26"/>
          <w:szCs w:val="26"/>
        </w:rPr>
        <w:t>щебня</w:t>
      </w:r>
      <w:r>
        <w:rPr>
          <w:sz w:val="26"/>
          <w:szCs w:val="26"/>
        </w:rPr>
        <w:t xml:space="preserve"> составляет </w:t>
      </w:r>
      <w:r w:rsidRPr="003B0657">
        <w:rPr>
          <w:b/>
          <w:bCs/>
          <w:sz w:val="26"/>
          <w:szCs w:val="26"/>
        </w:rPr>
        <w:t>16м3.</w:t>
      </w:r>
    </w:p>
    <w:p w14:paraId="13641D37" w14:textId="77777777" w:rsidR="007E05AE" w:rsidRPr="007E05AE" w:rsidRDefault="007E05AE" w:rsidP="007E05AE">
      <w:pPr>
        <w:pStyle w:val="a4"/>
        <w:rPr>
          <w:sz w:val="26"/>
          <w:szCs w:val="26"/>
        </w:rPr>
      </w:pPr>
    </w:p>
    <w:p w14:paraId="25675924" w14:textId="4A21F25B" w:rsidR="007E05AE" w:rsidRPr="003B0657" w:rsidRDefault="007E05AE" w:rsidP="00374F60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7E05AE">
        <w:rPr>
          <w:b/>
          <w:bCs/>
          <w:sz w:val="26"/>
          <w:szCs w:val="26"/>
        </w:rPr>
        <w:t>Обратная засыпка ПГС с уплотнением 0,95</w:t>
      </w:r>
      <w:r>
        <w:rPr>
          <w:sz w:val="26"/>
          <w:szCs w:val="26"/>
        </w:rPr>
        <w:t xml:space="preserve"> толщиной </w:t>
      </w:r>
      <w:r w:rsidR="00473D03">
        <w:rPr>
          <w:sz w:val="26"/>
          <w:szCs w:val="26"/>
        </w:rPr>
        <w:t>400</w:t>
      </w:r>
      <w:r>
        <w:rPr>
          <w:sz w:val="26"/>
          <w:szCs w:val="26"/>
        </w:rPr>
        <w:t xml:space="preserve">мм на площади 160м2. </w:t>
      </w:r>
      <w:r w:rsidRPr="003B0657">
        <w:rPr>
          <w:b/>
          <w:bCs/>
          <w:sz w:val="26"/>
          <w:szCs w:val="26"/>
        </w:rPr>
        <w:t>Объём</w:t>
      </w:r>
      <w:r w:rsidR="003B0657" w:rsidRPr="003B0657">
        <w:rPr>
          <w:b/>
          <w:bCs/>
          <w:sz w:val="26"/>
          <w:szCs w:val="26"/>
        </w:rPr>
        <w:t xml:space="preserve"> ПГС</w:t>
      </w:r>
      <w:r w:rsidR="003B0657">
        <w:rPr>
          <w:sz w:val="26"/>
          <w:szCs w:val="26"/>
        </w:rPr>
        <w:t xml:space="preserve"> составляет </w:t>
      </w:r>
      <w:r w:rsidR="00177CB5">
        <w:rPr>
          <w:b/>
          <w:bCs/>
          <w:sz w:val="26"/>
          <w:szCs w:val="26"/>
        </w:rPr>
        <w:t>64</w:t>
      </w:r>
      <w:r w:rsidR="003B0657" w:rsidRPr="003B0657">
        <w:rPr>
          <w:b/>
          <w:bCs/>
          <w:sz w:val="26"/>
          <w:szCs w:val="26"/>
        </w:rPr>
        <w:t xml:space="preserve"> м3.</w:t>
      </w:r>
      <w:r w:rsidR="003B0657">
        <w:rPr>
          <w:b/>
          <w:bCs/>
          <w:sz w:val="26"/>
          <w:szCs w:val="26"/>
        </w:rPr>
        <w:t xml:space="preserve"> </w:t>
      </w:r>
      <w:r w:rsidR="003B0657" w:rsidRPr="003B0657">
        <w:rPr>
          <w:sz w:val="26"/>
          <w:szCs w:val="26"/>
        </w:rPr>
        <w:t>(между щебнем и песком проложить геотек</w:t>
      </w:r>
      <w:r w:rsidR="003B0657">
        <w:rPr>
          <w:sz w:val="26"/>
          <w:szCs w:val="26"/>
        </w:rPr>
        <w:t>с</w:t>
      </w:r>
      <w:r w:rsidR="003B0657" w:rsidRPr="003B0657">
        <w:rPr>
          <w:sz w:val="26"/>
          <w:szCs w:val="26"/>
        </w:rPr>
        <w:t>тиль)</w:t>
      </w:r>
    </w:p>
    <w:p w14:paraId="49BB444F" w14:textId="77777777" w:rsidR="003B0657" w:rsidRPr="003B0657" w:rsidRDefault="003B0657" w:rsidP="003B0657">
      <w:pPr>
        <w:pStyle w:val="a4"/>
        <w:rPr>
          <w:sz w:val="26"/>
          <w:szCs w:val="26"/>
        </w:rPr>
      </w:pPr>
    </w:p>
    <w:p w14:paraId="12B520E2" w14:textId="558BC4F4" w:rsidR="003B0657" w:rsidRPr="00341927" w:rsidRDefault="003B0657" w:rsidP="00374F60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3B0657">
        <w:rPr>
          <w:b/>
          <w:bCs/>
          <w:sz w:val="26"/>
          <w:szCs w:val="26"/>
        </w:rPr>
        <w:t>Устройство подбетонки</w:t>
      </w:r>
      <w:r>
        <w:rPr>
          <w:sz w:val="26"/>
          <w:szCs w:val="26"/>
        </w:rPr>
        <w:t xml:space="preserve"> толщиной 100мм бетоном </w:t>
      </w:r>
      <w:r>
        <w:rPr>
          <w:sz w:val="26"/>
          <w:szCs w:val="26"/>
          <w:lang w:val="en-US"/>
        </w:rPr>
        <w:t>B</w:t>
      </w:r>
      <w:r w:rsidRPr="003B0657">
        <w:rPr>
          <w:sz w:val="26"/>
          <w:szCs w:val="26"/>
        </w:rPr>
        <w:t xml:space="preserve">7.5. </w:t>
      </w:r>
      <w:r w:rsidRPr="00341927">
        <w:rPr>
          <w:b/>
          <w:bCs/>
          <w:sz w:val="26"/>
          <w:szCs w:val="26"/>
        </w:rPr>
        <w:t>Объём бетона</w:t>
      </w:r>
      <w:r>
        <w:rPr>
          <w:sz w:val="26"/>
          <w:szCs w:val="26"/>
        </w:rPr>
        <w:t xml:space="preserve"> составляет </w:t>
      </w:r>
      <w:r w:rsidRPr="003B0657">
        <w:rPr>
          <w:b/>
          <w:bCs/>
          <w:sz w:val="26"/>
          <w:szCs w:val="26"/>
        </w:rPr>
        <w:t>16м3</w:t>
      </w:r>
      <w:r w:rsidR="00341927">
        <w:rPr>
          <w:b/>
          <w:bCs/>
          <w:sz w:val="26"/>
          <w:szCs w:val="26"/>
        </w:rPr>
        <w:t>.</w:t>
      </w:r>
    </w:p>
    <w:p w14:paraId="6B870097" w14:textId="77777777" w:rsidR="00341927" w:rsidRPr="00341927" w:rsidRDefault="00341927" w:rsidP="00341927">
      <w:pPr>
        <w:pStyle w:val="a4"/>
        <w:rPr>
          <w:sz w:val="26"/>
          <w:szCs w:val="26"/>
        </w:rPr>
      </w:pPr>
    </w:p>
    <w:p w14:paraId="6E0FB45B" w14:textId="48D7AEE8" w:rsidR="00341927" w:rsidRPr="001777CA" w:rsidRDefault="00341927" w:rsidP="00374F60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1777CA">
        <w:rPr>
          <w:b/>
          <w:bCs/>
          <w:sz w:val="26"/>
          <w:szCs w:val="26"/>
        </w:rPr>
        <w:t>Устройство оклеечной гидроизоляции</w:t>
      </w:r>
      <w:r>
        <w:rPr>
          <w:sz w:val="26"/>
          <w:szCs w:val="26"/>
        </w:rPr>
        <w:t xml:space="preserve"> из линокрома в 1 слой с предварительным </w:t>
      </w:r>
      <w:r w:rsidR="001777CA">
        <w:rPr>
          <w:sz w:val="26"/>
          <w:szCs w:val="26"/>
        </w:rPr>
        <w:t xml:space="preserve">нанесением праймера. </w:t>
      </w:r>
      <w:r w:rsidR="001777CA" w:rsidRPr="001777CA">
        <w:rPr>
          <w:b/>
          <w:bCs/>
          <w:sz w:val="26"/>
          <w:szCs w:val="26"/>
        </w:rPr>
        <w:t xml:space="preserve">Площадь </w:t>
      </w:r>
      <w:r w:rsidR="001777CA" w:rsidRPr="001777CA">
        <w:rPr>
          <w:sz w:val="26"/>
          <w:szCs w:val="26"/>
        </w:rPr>
        <w:t>гидроизоляции</w:t>
      </w:r>
      <w:r w:rsidR="001777CA">
        <w:rPr>
          <w:b/>
          <w:bCs/>
          <w:sz w:val="26"/>
          <w:szCs w:val="26"/>
        </w:rPr>
        <w:t xml:space="preserve"> составляет </w:t>
      </w:r>
      <w:r w:rsidR="001777CA" w:rsidRPr="001777CA">
        <w:rPr>
          <w:b/>
          <w:bCs/>
          <w:sz w:val="26"/>
          <w:szCs w:val="26"/>
        </w:rPr>
        <w:t>160м2</w:t>
      </w:r>
      <w:r w:rsidR="001777CA">
        <w:rPr>
          <w:b/>
          <w:bCs/>
          <w:sz w:val="26"/>
          <w:szCs w:val="26"/>
        </w:rPr>
        <w:t xml:space="preserve">. </w:t>
      </w:r>
      <w:r w:rsidR="001777CA" w:rsidRPr="001777CA">
        <w:rPr>
          <w:sz w:val="26"/>
          <w:szCs w:val="26"/>
        </w:rPr>
        <w:t xml:space="preserve">Существующие фундаменты </w:t>
      </w:r>
      <w:r w:rsidR="001777CA">
        <w:rPr>
          <w:sz w:val="26"/>
          <w:szCs w:val="26"/>
        </w:rPr>
        <w:t xml:space="preserve">здания в месте производства работ </w:t>
      </w:r>
      <w:r w:rsidR="001777CA" w:rsidRPr="001777CA">
        <w:rPr>
          <w:sz w:val="26"/>
          <w:szCs w:val="26"/>
        </w:rPr>
        <w:t xml:space="preserve">требуется также </w:t>
      </w:r>
      <w:r w:rsidR="001777CA">
        <w:rPr>
          <w:sz w:val="26"/>
          <w:szCs w:val="26"/>
        </w:rPr>
        <w:t xml:space="preserve">подготовить (выравнивая их поверхности) и </w:t>
      </w:r>
      <w:r w:rsidR="001777CA" w:rsidRPr="001777CA">
        <w:rPr>
          <w:sz w:val="26"/>
          <w:szCs w:val="26"/>
        </w:rPr>
        <w:t>покрасить праймеро</w:t>
      </w:r>
      <w:r w:rsidR="001777CA">
        <w:rPr>
          <w:sz w:val="26"/>
          <w:szCs w:val="26"/>
        </w:rPr>
        <w:t>м</w:t>
      </w:r>
      <w:r w:rsidR="001777CA" w:rsidRPr="001777CA">
        <w:rPr>
          <w:sz w:val="26"/>
          <w:szCs w:val="26"/>
        </w:rPr>
        <w:t xml:space="preserve"> с </w:t>
      </w:r>
      <w:r w:rsidR="001777CA">
        <w:rPr>
          <w:sz w:val="26"/>
          <w:szCs w:val="26"/>
        </w:rPr>
        <w:t xml:space="preserve">последующим </w:t>
      </w:r>
      <w:r w:rsidR="001777CA" w:rsidRPr="001777CA">
        <w:rPr>
          <w:sz w:val="26"/>
          <w:szCs w:val="26"/>
        </w:rPr>
        <w:t>устройством соответствующих деформационных швов</w:t>
      </w:r>
      <w:r w:rsidR="001777CA">
        <w:rPr>
          <w:sz w:val="26"/>
          <w:szCs w:val="26"/>
        </w:rPr>
        <w:t xml:space="preserve"> пеноплексом 50мм</w:t>
      </w:r>
      <w:r w:rsidR="001777CA" w:rsidRPr="001777CA">
        <w:rPr>
          <w:sz w:val="26"/>
          <w:szCs w:val="26"/>
        </w:rPr>
        <w:t>.</w:t>
      </w:r>
    </w:p>
    <w:p w14:paraId="32F9DAFB" w14:textId="77777777" w:rsidR="001777CA" w:rsidRPr="001777CA" w:rsidRDefault="001777CA" w:rsidP="001777CA">
      <w:pPr>
        <w:pStyle w:val="a4"/>
        <w:rPr>
          <w:sz w:val="26"/>
          <w:szCs w:val="26"/>
        </w:rPr>
      </w:pPr>
    </w:p>
    <w:p w14:paraId="79BBC177" w14:textId="6D361C3A" w:rsidR="001777CA" w:rsidRDefault="001777CA" w:rsidP="00374F60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1777CA">
        <w:rPr>
          <w:b/>
          <w:bCs/>
          <w:sz w:val="26"/>
          <w:szCs w:val="26"/>
        </w:rPr>
        <w:t xml:space="preserve">Устройство фундаментной плиты толщиной </w:t>
      </w:r>
      <w:r w:rsidR="00177CB5">
        <w:rPr>
          <w:b/>
          <w:bCs/>
          <w:sz w:val="26"/>
          <w:szCs w:val="26"/>
        </w:rPr>
        <w:t>250-3</w:t>
      </w:r>
      <w:r w:rsidRPr="001777CA">
        <w:rPr>
          <w:b/>
          <w:bCs/>
          <w:sz w:val="26"/>
          <w:szCs w:val="26"/>
        </w:rPr>
        <w:t>00мм</w:t>
      </w:r>
      <w:r w:rsidR="00177CB5">
        <w:rPr>
          <w:b/>
          <w:bCs/>
          <w:sz w:val="26"/>
          <w:szCs w:val="26"/>
        </w:rPr>
        <w:t xml:space="preserve"> размерами 18,5*6,5</w:t>
      </w:r>
      <w:r w:rsidR="003C42AC">
        <w:rPr>
          <w:b/>
          <w:bCs/>
          <w:sz w:val="26"/>
          <w:szCs w:val="26"/>
        </w:rPr>
        <w:t>м,</w:t>
      </w:r>
      <w:r w:rsidR="00177CB5">
        <w:rPr>
          <w:b/>
          <w:bCs/>
          <w:sz w:val="26"/>
          <w:szCs w:val="26"/>
        </w:rPr>
        <w:t xml:space="preserve"> а также </w:t>
      </w:r>
      <w:r w:rsidR="003C42AC">
        <w:rPr>
          <w:b/>
          <w:bCs/>
          <w:sz w:val="26"/>
          <w:szCs w:val="26"/>
        </w:rPr>
        <w:t xml:space="preserve">расположенных на данной плите </w:t>
      </w:r>
      <w:r w:rsidR="00177CB5">
        <w:rPr>
          <w:b/>
          <w:bCs/>
          <w:sz w:val="26"/>
          <w:szCs w:val="26"/>
        </w:rPr>
        <w:t>6ти подколонных фундаментных подушек размерами</w:t>
      </w:r>
      <w:r w:rsidR="003C42AC">
        <w:rPr>
          <w:b/>
          <w:bCs/>
          <w:sz w:val="26"/>
          <w:szCs w:val="26"/>
        </w:rPr>
        <w:t xml:space="preserve"> 1000*1000мм высотой 700мм</w:t>
      </w:r>
      <w:r w:rsidR="00177CB5"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 xml:space="preserve">из бетона марки не ниже </w:t>
      </w:r>
      <w:r w:rsidRPr="001777CA">
        <w:rPr>
          <w:b/>
          <w:bCs/>
          <w:sz w:val="26"/>
          <w:szCs w:val="26"/>
          <w:lang w:val="en-US"/>
        </w:rPr>
        <w:t>B</w:t>
      </w:r>
      <w:r w:rsidRPr="001777CA">
        <w:rPr>
          <w:b/>
          <w:bCs/>
          <w:sz w:val="26"/>
          <w:szCs w:val="26"/>
        </w:rPr>
        <w:t xml:space="preserve">25 </w:t>
      </w:r>
      <w:r w:rsidRPr="001777CA">
        <w:rPr>
          <w:b/>
          <w:bCs/>
          <w:sz w:val="26"/>
          <w:szCs w:val="26"/>
          <w:lang w:val="en-US"/>
        </w:rPr>
        <w:t>W</w:t>
      </w:r>
      <w:r w:rsidRPr="001777CA">
        <w:rPr>
          <w:b/>
          <w:bCs/>
          <w:sz w:val="26"/>
          <w:szCs w:val="26"/>
        </w:rPr>
        <w:t xml:space="preserve">4 </w:t>
      </w:r>
      <w:r w:rsidRPr="001777CA">
        <w:rPr>
          <w:b/>
          <w:bCs/>
          <w:sz w:val="26"/>
          <w:szCs w:val="26"/>
          <w:lang w:val="en-US"/>
        </w:rPr>
        <w:t>F</w:t>
      </w:r>
      <w:r w:rsidRPr="001777CA">
        <w:rPr>
          <w:b/>
          <w:bCs/>
          <w:sz w:val="26"/>
          <w:szCs w:val="26"/>
        </w:rPr>
        <w:t>150</w:t>
      </w:r>
      <w:r>
        <w:rPr>
          <w:sz w:val="26"/>
          <w:szCs w:val="26"/>
        </w:rPr>
        <w:t xml:space="preserve"> содержание армирования </w:t>
      </w:r>
      <w:r w:rsidRPr="001777CA">
        <w:rPr>
          <w:b/>
          <w:bCs/>
          <w:sz w:val="26"/>
          <w:szCs w:val="26"/>
        </w:rPr>
        <w:t>1</w:t>
      </w:r>
      <w:r w:rsidR="00177CB5">
        <w:rPr>
          <w:b/>
          <w:bCs/>
          <w:sz w:val="26"/>
          <w:szCs w:val="26"/>
        </w:rPr>
        <w:t>8</w:t>
      </w:r>
      <w:r w:rsidRPr="001777CA">
        <w:rPr>
          <w:b/>
          <w:bCs/>
          <w:sz w:val="26"/>
          <w:szCs w:val="26"/>
        </w:rPr>
        <w:t>0 кг/м3.</w:t>
      </w:r>
      <w:r>
        <w:rPr>
          <w:sz w:val="26"/>
          <w:szCs w:val="26"/>
        </w:rPr>
        <w:t xml:space="preserve"> </w:t>
      </w:r>
      <w:r w:rsidRPr="001777CA">
        <w:rPr>
          <w:b/>
          <w:bCs/>
          <w:sz w:val="26"/>
          <w:szCs w:val="26"/>
        </w:rPr>
        <w:t>Объём бетона</w:t>
      </w:r>
      <w:r>
        <w:rPr>
          <w:sz w:val="26"/>
          <w:szCs w:val="26"/>
        </w:rPr>
        <w:t xml:space="preserve"> составляет </w:t>
      </w:r>
      <w:r w:rsidR="003C42AC">
        <w:rPr>
          <w:b/>
          <w:bCs/>
          <w:sz w:val="26"/>
          <w:szCs w:val="26"/>
        </w:rPr>
        <w:t>45</w:t>
      </w:r>
      <w:r w:rsidRPr="001777CA">
        <w:rPr>
          <w:b/>
          <w:bCs/>
          <w:sz w:val="26"/>
          <w:szCs w:val="26"/>
        </w:rPr>
        <w:t>м3.</w:t>
      </w:r>
      <w:r w:rsidR="00D94F14">
        <w:rPr>
          <w:b/>
          <w:bCs/>
          <w:sz w:val="26"/>
          <w:szCs w:val="26"/>
        </w:rPr>
        <w:t xml:space="preserve"> </w:t>
      </w:r>
      <w:r w:rsidR="00D94F14" w:rsidRPr="005B0AE8">
        <w:rPr>
          <w:sz w:val="26"/>
          <w:szCs w:val="26"/>
        </w:rPr>
        <w:t>По окончании работ фундаментную плиту требуется обработать гидроизоляцией.</w:t>
      </w:r>
    </w:p>
    <w:p w14:paraId="21D8538D" w14:textId="77777777" w:rsidR="00473D03" w:rsidRPr="00473D03" w:rsidRDefault="00473D03" w:rsidP="00473D03">
      <w:pPr>
        <w:pStyle w:val="a4"/>
        <w:rPr>
          <w:b/>
          <w:bCs/>
          <w:sz w:val="26"/>
          <w:szCs w:val="26"/>
        </w:rPr>
      </w:pPr>
    </w:p>
    <w:p w14:paraId="54DE4B8C" w14:textId="77777777" w:rsidR="00C20783" w:rsidRDefault="00D94F14" w:rsidP="008D215F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  <w:r>
        <w:rPr>
          <w:b/>
          <w:bCs/>
          <w:sz w:val="26"/>
          <w:szCs w:val="26"/>
        </w:rPr>
        <w:t>Водоотведение</w:t>
      </w:r>
      <w:r w:rsidR="00940535">
        <w:rPr>
          <w:b/>
          <w:bCs/>
          <w:sz w:val="26"/>
          <w:szCs w:val="26"/>
        </w:rPr>
        <w:t>,</w:t>
      </w:r>
      <w:r>
        <w:rPr>
          <w:b/>
          <w:bCs/>
          <w:sz w:val="26"/>
          <w:szCs w:val="26"/>
        </w:rPr>
        <w:t xml:space="preserve"> укрепление грунтов</w:t>
      </w:r>
      <w:r w:rsidR="00940535">
        <w:rPr>
          <w:b/>
          <w:bCs/>
          <w:sz w:val="26"/>
          <w:szCs w:val="26"/>
        </w:rPr>
        <w:t xml:space="preserve"> и существующие коммуникации</w:t>
      </w:r>
      <w:r>
        <w:rPr>
          <w:b/>
          <w:bCs/>
          <w:sz w:val="26"/>
          <w:szCs w:val="26"/>
        </w:rPr>
        <w:t xml:space="preserve">: </w:t>
      </w:r>
      <w:r w:rsidR="001777CA" w:rsidRPr="00D94F14">
        <w:rPr>
          <w:sz w:val="26"/>
          <w:szCs w:val="26"/>
        </w:rPr>
        <w:t xml:space="preserve">Во время производства </w:t>
      </w:r>
      <w:r w:rsidR="00FE1EE1" w:rsidRPr="00D94F14">
        <w:rPr>
          <w:sz w:val="26"/>
          <w:szCs w:val="26"/>
        </w:rPr>
        <w:t xml:space="preserve">земляных работ </w:t>
      </w:r>
      <w:r w:rsidR="001777CA" w:rsidRPr="00D94F14">
        <w:rPr>
          <w:sz w:val="26"/>
          <w:szCs w:val="26"/>
        </w:rPr>
        <w:t xml:space="preserve">требуется осуществление </w:t>
      </w:r>
      <w:r w:rsidR="00FE1EE1" w:rsidRPr="00D94F14">
        <w:rPr>
          <w:sz w:val="26"/>
          <w:szCs w:val="26"/>
        </w:rPr>
        <w:t xml:space="preserve">мероприятий </w:t>
      </w:r>
      <w:r w:rsidR="001777CA" w:rsidRPr="00D94F14">
        <w:rPr>
          <w:sz w:val="26"/>
          <w:szCs w:val="26"/>
        </w:rPr>
        <w:lastRenderedPageBreak/>
        <w:t xml:space="preserve">водоотведения и </w:t>
      </w:r>
      <w:commentRangeStart w:id="2"/>
      <w:r w:rsidR="001777CA" w:rsidRPr="00D94F14">
        <w:rPr>
          <w:sz w:val="26"/>
          <w:szCs w:val="26"/>
        </w:rPr>
        <w:t>землеукрепления</w:t>
      </w:r>
      <w:commentRangeEnd w:id="2"/>
      <w:r w:rsidR="00D807BE">
        <w:rPr>
          <w:rStyle w:val="ac"/>
        </w:rPr>
        <w:commentReference w:id="2"/>
      </w:r>
      <w:r w:rsidR="00FE1EE1" w:rsidRPr="00D94F14">
        <w:rPr>
          <w:sz w:val="26"/>
          <w:szCs w:val="26"/>
        </w:rPr>
        <w:t>.</w:t>
      </w:r>
      <w:r w:rsidR="00940535" w:rsidRPr="00940535">
        <w:rPr>
          <w:sz w:val="26"/>
          <w:szCs w:val="26"/>
        </w:rPr>
        <w:t xml:space="preserve"> Под плиту попадает действующая канализация, ее точное расположение под плитой не известно. Необходимо предусмотреть переключение, отвод сточной воды из помещения в ближайшую ветку канализации при демонтажных работах, либо по согласованию с заказчиком выполнить заглушки существующей канализации (материалы для данных работ предоставляет заказчик).</w:t>
      </w:r>
    </w:p>
    <w:p w14:paraId="1069669D" w14:textId="2910CF34" w:rsidR="00F71437" w:rsidRPr="00F71437" w:rsidRDefault="00832583" w:rsidP="00C20783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F71437">
        <w:rPr>
          <w:b/>
          <w:bCs/>
          <w:sz w:val="26"/>
          <w:szCs w:val="26"/>
        </w:rPr>
        <w:t>Д</w:t>
      </w:r>
      <w:r w:rsidR="00222AEB" w:rsidRPr="00F71437">
        <w:rPr>
          <w:b/>
          <w:bCs/>
          <w:sz w:val="26"/>
          <w:szCs w:val="26"/>
        </w:rPr>
        <w:t>емонтаж существующей кровли</w:t>
      </w:r>
      <w:r w:rsidR="00222AEB" w:rsidRPr="00F71437">
        <w:rPr>
          <w:sz w:val="26"/>
          <w:szCs w:val="26"/>
        </w:rPr>
        <w:t xml:space="preserve"> </w:t>
      </w:r>
      <w:r w:rsidR="00F71437">
        <w:rPr>
          <w:sz w:val="26"/>
          <w:szCs w:val="26"/>
        </w:rPr>
        <w:t xml:space="preserve">размерами </w:t>
      </w:r>
      <w:r w:rsidR="00222AEB" w:rsidRPr="00F71437">
        <w:rPr>
          <w:sz w:val="26"/>
          <w:szCs w:val="26"/>
        </w:rPr>
        <w:t>24*8м</w:t>
      </w:r>
      <w:r w:rsidRPr="00F71437">
        <w:rPr>
          <w:sz w:val="26"/>
          <w:szCs w:val="26"/>
        </w:rPr>
        <w:t xml:space="preserve"> </w:t>
      </w:r>
      <w:r w:rsidR="00F71437">
        <w:rPr>
          <w:sz w:val="26"/>
          <w:szCs w:val="26"/>
        </w:rPr>
        <w:t xml:space="preserve">общей </w:t>
      </w:r>
      <w:r w:rsidR="00F71437" w:rsidRPr="00F71437">
        <w:rPr>
          <w:b/>
          <w:bCs/>
          <w:sz w:val="26"/>
          <w:szCs w:val="26"/>
        </w:rPr>
        <w:t>площадью 200м2</w:t>
      </w:r>
      <w:r w:rsidR="00F71437">
        <w:rPr>
          <w:sz w:val="26"/>
          <w:szCs w:val="26"/>
        </w:rPr>
        <w:t xml:space="preserve"> </w:t>
      </w:r>
      <w:r w:rsidRPr="00F71437">
        <w:rPr>
          <w:sz w:val="26"/>
          <w:szCs w:val="26"/>
        </w:rPr>
        <w:t xml:space="preserve">с устройством отверстий в местах прохождения </w:t>
      </w:r>
      <w:r w:rsidR="00F71437" w:rsidRPr="00F71437">
        <w:rPr>
          <w:sz w:val="26"/>
          <w:szCs w:val="26"/>
        </w:rPr>
        <w:t>будущих металлоконструкций в плитах перекрытия.</w:t>
      </w:r>
      <w:r w:rsidR="00222AEB" w:rsidRPr="00F71437">
        <w:rPr>
          <w:sz w:val="26"/>
          <w:szCs w:val="26"/>
        </w:rPr>
        <w:t xml:space="preserve"> Существующая кровля состоит из стропильных систем из дерева с покрытием профлистом, а также кровельного пирога по П образным плитам перекрытия, состоящего из асфальтового покрытия 100мм, фибролитовых плит 200мм, керамзитного щебня до 300мм, фибролитовых плит 100-</w:t>
      </w:r>
      <w:commentRangeStart w:id="3"/>
      <w:r w:rsidR="00222AEB" w:rsidRPr="00F71437">
        <w:rPr>
          <w:sz w:val="26"/>
          <w:szCs w:val="26"/>
        </w:rPr>
        <w:t>200мм</w:t>
      </w:r>
      <w:commentRangeEnd w:id="3"/>
      <w:r w:rsidR="00D807BE">
        <w:rPr>
          <w:rStyle w:val="ac"/>
        </w:rPr>
        <w:commentReference w:id="3"/>
      </w:r>
      <w:r w:rsidR="00F71437" w:rsidRPr="00F71437">
        <w:rPr>
          <w:sz w:val="26"/>
          <w:szCs w:val="26"/>
        </w:rPr>
        <w:t xml:space="preserve">. </w:t>
      </w:r>
    </w:p>
    <w:p w14:paraId="58B1A149" w14:textId="77777777" w:rsidR="00F71437" w:rsidRDefault="00F71437" w:rsidP="00F71437">
      <w:pPr>
        <w:autoSpaceDE w:val="0"/>
        <w:autoSpaceDN w:val="0"/>
        <w:adjustRightInd w:val="0"/>
        <w:ind w:left="142"/>
        <w:rPr>
          <w:b/>
          <w:bCs/>
          <w:sz w:val="26"/>
          <w:szCs w:val="26"/>
        </w:rPr>
      </w:pPr>
    </w:p>
    <w:p w14:paraId="6F5FD054" w14:textId="2D51F0CB" w:rsidR="00CF473D" w:rsidRDefault="00F71437" w:rsidP="00F71437">
      <w:pPr>
        <w:autoSpaceDE w:val="0"/>
        <w:autoSpaceDN w:val="0"/>
        <w:adjustRightInd w:val="0"/>
        <w:ind w:left="142"/>
        <w:rPr>
          <w:sz w:val="26"/>
          <w:szCs w:val="26"/>
        </w:rPr>
      </w:pPr>
      <w:r w:rsidRPr="00F71437">
        <w:rPr>
          <w:b/>
          <w:bCs/>
          <w:sz w:val="26"/>
          <w:szCs w:val="26"/>
        </w:rPr>
        <w:t xml:space="preserve">Утилизация материалов </w:t>
      </w:r>
      <w:r w:rsidR="00CF473D">
        <w:rPr>
          <w:b/>
          <w:bCs/>
          <w:sz w:val="26"/>
          <w:szCs w:val="26"/>
        </w:rPr>
        <w:t>при</w:t>
      </w:r>
      <w:r w:rsidRPr="00F71437">
        <w:rPr>
          <w:b/>
          <w:bCs/>
          <w:sz w:val="26"/>
          <w:szCs w:val="26"/>
        </w:rPr>
        <w:t xml:space="preserve"> проведени</w:t>
      </w:r>
      <w:r w:rsidR="00CF473D">
        <w:rPr>
          <w:b/>
          <w:bCs/>
          <w:sz w:val="26"/>
          <w:szCs w:val="26"/>
        </w:rPr>
        <w:t xml:space="preserve">и строительных </w:t>
      </w:r>
      <w:r w:rsidRPr="00F71437">
        <w:rPr>
          <w:b/>
          <w:bCs/>
          <w:sz w:val="26"/>
          <w:szCs w:val="26"/>
        </w:rPr>
        <w:t>работ:</w:t>
      </w:r>
      <w:r w:rsidRPr="00F71437">
        <w:rPr>
          <w:sz w:val="26"/>
          <w:szCs w:val="26"/>
        </w:rPr>
        <w:t xml:space="preserve"> </w:t>
      </w:r>
    </w:p>
    <w:p w14:paraId="56DC081F" w14:textId="624DAD95" w:rsidR="00F71437" w:rsidRPr="00CF473D" w:rsidRDefault="00CF473D" w:rsidP="00CF473D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sz w:val="26"/>
          <w:szCs w:val="26"/>
        </w:rPr>
      </w:pPr>
      <w:r w:rsidRPr="00CF473D">
        <w:rPr>
          <w:b/>
          <w:bCs/>
          <w:sz w:val="26"/>
          <w:szCs w:val="26"/>
        </w:rPr>
        <w:t>П</w:t>
      </w:r>
      <w:r w:rsidR="00F71437" w:rsidRPr="00CF473D">
        <w:rPr>
          <w:b/>
          <w:bCs/>
          <w:sz w:val="26"/>
          <w:szCs w:val="26"/>
        </w:rPr>
        <w:t>роф. лист</w:t>
      </w:r>
      <w:r w:rsidR="00F71437" w:rsidRPr="00CF473D">
        <w:rPr>
          <w:sz w:val="26"/>
          <w:szCs w:val="26"/>
        </w:rPr>
        <w:t xml:space="preserve"> требуется погрузить раздельно на технику заказчика для последующего вывоза. </w:t>
      </w:r>
    </w:p>
    <w:p w14:paraId="668FE2A1" w14:textId="796BF360" w:rsidR="00CF473D" w:rsidRPr="00CF473D" w:rsidRDefault="00CF473D" w:rsidP="00CF473D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sz w:val="26"/>
          <w:szCs w:val="26"/>
        </w:rPr>
      </w:pPr>
      <w:r w:rsidRPr="00CF473D">
        <w:rPr>
          <w:b/>
          <w:bCs/>
          <w:sz w:val="26"/>
          <w:szCs w:val="26"/>
        </w:rPr>
        <w:t>Дерево</w:t>
      </w:r>
      <w:r w:rsidRPr="00CF473D">
        <w:rPr>
          <w:sz w:val="26"/>
          <w:szCs w:val="26"/>
        </w:rPr>
        <w:t xml:space="preserve"> требуется погрузить раздельно на технику заказчика для последующего вывоза.</w:t>
      </w:r>
    </w:p>
    <w:p w14:paraId="3D64A85B" w14:textId="27B4E20F" w:rsidR="00CF473D" w:rsidRPr="00CF473D" w:rsidRDefault="00CF473D" w:rsidP="00CF473D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sz w:val="26"/>
          <w:szCs w:val="26"/>
        </w:rPr>
      </w:pPr>
      <w:r w:rsidRPr="00CF473D">
        <w:rPr>
          <w:b/>
          <w:bCs/>
          <w:sz w:val="26"/>
          <w:szCs w:val="26"/>
        </w:rPr>
        <w:t xml:space="preserve">Металлолом </w:t>
      </w:r>
      <w:r w:rsidRPr="00CF473D">
        <w:rPr>
          <w:sz w:val="26"/>
          <w:szCs w:val="26"/>
        </w:rPr>
        <w:t>требуется складировать в указанном заказчиком месте для последующей утилизации силами заказчика.</w:t>
      </w:r>
    </w:p>
    <w:p w14:paraId="6FAD14B1" w14:textId="6FC97554" w:rsidR="00222AEB" w:rsidRPr="00B86B6D" w:rsidRDefault="00B86B6D" w:rsidP="00CF473D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Весь с</w:t>
      </w:r>
      <w:r w:rsidR="00F71437" w:rsidRPr="00B86B6D">
        <w:rPr>
          <w:b/>
          <w:bCs/>
          <w:sz w:val="26"/>
          <w:szCs w:val="26"/>
        </w:rPr>
        <w:t>троительный мусор требуется утилизировать силами и за счёт подрядчика с предоставлением соответствующей подтверждающей утилизацию документацией.</w:t>
      </w:r>
    </w:p>
    <w:p w14:paraId="42F54AFA" w14:textId="574A404C" w:rsidR="00F71437" w:rsidRDefault="00F71437" w:rsidP="00F71437">
      <w:pPr>
        <w:pStyle w:val="a4"/>
        <w:autoSpaceDE w:val="0"/>
        <w:autoSpaceDN w:val="0"/>
        <w:adjustRightInd w:val="0"/>
        <w:ind w:left="502"/>
        <w:rPr>
          <w:sz w:val="26"/>
          <w:szCs w:val="26"/>
        </w:rPr>
      </w:pPr>
    </w:p>
    <w:p w14:paraId="56917787" w14:textId="58F78754" w:rsidR="00F71437" w:rsidRDefault="00D94F14" w:rsidP="00F71437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D94F14">
        <w:rPr>
          <w:b/>
          <w:bCs/>
          <w:sz w:val="26"/>
          <w:szCs w:val="26"/>
        </w:rPr>
        <w:t>У</w:t>
      </w:r>
      <w:r w:rsidR="00F71437" w:rsidRPr="00D94F14">
        <w:rPr>
          <w:b/>
          <w:bCs/>
          <w:sz w:val="26"/>
          <w:szCs w:val="26"/>
        </w:rPr>
        <w:t>стройство</w:t>
      </w:r>
      <w:r w:rsidRPr="00D94F14">
        <w:rPr>
          <w:b/>
          <w:bCs/>
          <w:sz w:val="26"/>
          <w:szCs w:val="26"/>
        </w:rPr>
        <w:t xml:space="preserve"> металлокаркаса здания теплогенераторной</w:t>
      </w:r>
      <w:r w:rsidR="006600D2">
        <w:rPr>
          <w:b/>
          <w:bCs/>
          <w:sz w:val="26"/>
          <w:szCs w:val="26"/>
        </w:rPr>
        <w:t>, включая фахверковые элементы для устройства окон и дверей</w:t>
      </w:r>
      <w:r w:rsidRPr="00D94F14"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 xml:space="preserve">общим объёмом металла </w:t>
      </w:r>
      <w:r w:rsidRPr="00D94F14">
        <w:rPr>
          <w:b/>
          <w:bCs/>
          <w:sz w:val="26"/>
          <w:szCs w:val="26"/>
        </w:rPr>
        <w:t>40тн.</w:t>
      </w:r>
      <w:r>
        <w:rPr>
          <w:b/>
          <w:bCs/>
          <w:sz w:val="26"/>
          <w:szCs w:val="26"/>
        </w:rPr>
        <w:t xml:space="preserve"> </w:t>
      </w:r>
      <w:r w:rsidRPr="00D94F14">
        <w:rPr>
          <w:sz w:val="26"/>
          <w:szCs w:val="26"/>
        </w:rPr>
        <w:t xml:space="preserve">Монтаж металлокаркаса на фундаментную плиту </w:t>
      </w:r>
      <w:r>
        <w:rPr>
          <w:sz w:val="26"/>
          <w:szCs w:val="26"/>
        </w:rPr>
        <w:t xml:space="preserve">выполнить </w:t>
      </w:r>
      <w:r w:rsidRPr="00D94F14">
        <w:rPr>
          <w:sz w:val="26"/>
          <w:szCs w:val="26"/>
        </w:rPr>
        <w:t>на анкерные группы</w:t>
      </w:r>
      <w:r>
        <w:rPr>
          <w:sz w:val="26"/>
          <w:szCs w:val="26"/>
        </w:rPr>
        <w:t xml:space="preserve"> согласно рабочей проектной документации</w:t>
      </w:r>
      <w:r w:rsidRPr="00D94F14">
        <w:rPr>
          <w:sz w:val="26"/>
          <w:szCs w:val="26"/>
        </w:rPr>
        <w:t>.</w:t>
      </w:r>
      <w:r w:rsidR="006621D2">
        <w:rPr>
          <w:sz w:val="26"/>
          <w:szCs w:val="26"/>
        </w:rPr>
        <w:t xml:space="preserve"> Металл должен быть обработан грунтовкой, покраской эмалью и огнезащитным составом</w:t>
      </w:r>
      <w:r w:rsidR="00904CBC">
        <w:rPr>
          <w:sz w:val="26"/>
          <w:szCs w:val="26"/>
        </w:rPr>
        <w:t xml:space="preserve"> согласно проектной документации.</w:t>
      </w:r>
      <w:r w:rsidR="00424525">
        <w:rPr>
          <w:sz w:val="26"/>
          <w:szCs w:val="26"/>
        </w:rPr>
        <w:t xml:space="preserve"> Цвет белый.</w:t>
      </w:r>
    </w:p>
    <w:p w14:paraId="199C38EE" w14:textId="77777777" w:rsidR="00D94F14" w:rsidRDefault="00D94F14" w:rsidP="00D94F14">
      <w:pPr>
        <w:pStyle w:val="a4"/>
        <w:autoSpaceDE w:val="0"/>
        <w:autoSpaceDN w:val="0"/>
        <w:adjustRightInd w:val="0"/>
        <w:ind w:left="502"/>
        <w:rPr>
          <w:sz w:val="26"/>
          <w:szCs w:val="26"/>
        </w:rPr>
      </w:pPr>
    </w:p>
    <w:p w14:paraId="1F3F4198" w14:textId="6D911BE0" w:rsidR="00D94F14" w:rsidRPr="00EC64ED" w:rsidRDefault="00D94F14" w:rsidP="00F71437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b/>
          <w:bCs/>
          <w:sz w:val="26"/>
          <w:szCs w:val="26"/>
        </w:rPr>
        <w:t>Устройство перекрытия на уровне +8.400мм (</w:t>
      </w:r>
      <w:r w:rsidR="0050278A">
        <w:rPr>
          <w:b/>
          <w:bCs/>
          <w:sz w:val="26"/>
          <w:szCs w:val="26"/>
        </w:rPr>
        <w:t>+</w:t>
      </w:r>
      <w:r>
        <w:rPr>
          <w:b/>
          <w:bCs/>
          <w:sz w:val="26"/>
          <w:szCs w:val="26"/>
        </w:rPr>
        <w:t>8,700мм).</w:t>
      </w:r>
      <w:r w:rsidRPr="0050278A">
        <w:rPr>
          <w:sz w:val="26"/>
          <w:szCs w:val="26"/>
        </w:rPr>
        <w:t xml:space="preserve"> Перекрытие</w:t>
      </w:r>
      <w:r w:rsidR="00CF473D" w:rsidRPr="0050278A">
        <w:rPr>
          <w:sz w:val="26"/>
          <w:szCs w:val="26"/>
        </w:rPr>
        <w:t xml:space="preserve"> бетонное по профлисту Н75 толщиной 0,7мм с армированием </w:t>
      </w:r>
      <w:r w:rsidR="0050278A" w:rsidRPr="0050278A">
        <w:rPr>
          <w:sz w:val="26"/>
          <w:szCs w:val="26"/>
        </w:rPr>
        <w:t>до 80кг/м3.</w:t>
      </w:r>
      <w:r w:rsidR="0050278A">
        <w:rPr>
          <w:sz w:val="26"/>
          <w:szCs w:val="26"/>
        </w:rPr>
        <w:t xml:space="preserve"> Марка бетона не ниже </w:t>
      </w:r>
      <w:r w:rsidR="0050278A">
        <w:rPr>
          <w:sz w:val="26"/>
          <w:szCs w:val="26"/>
          <w:lang w:val="en-US"/>
        </w:rPr>
        <w:t>B</w:t>
      </w:r>
      <w:r w:rsidR="0050278A" w:rsidRPr="0050278A">
        <w:rPr>
          <w:sz w:val="26"/>
          <w:szCs w:val="26"/>
        </w:rPr>
        <w:t xml:space="preserve">25 </w:t>
      </w:r>
      <w:r w:rsidR="0050278A">
        <w:rPr>
          <w:sz w:val="26"/>
          <w:szCs w:val="26"/>
          <w:lang w:val="en-US"/>
        </w:rPr>
        <w:t>W</w:t>
      </w:r>
      <w:r w:rsidR="0050278A" w:rsidRPr="0050278A">
        <w:rPr>
          <w:sz w:val="26"/>
          <w:szCs w:val="26"/>
        </w:rPr>
        <w:t xml:space="preserve">4 </w:t>
      </w:r>
      <w:r w:rsidR="0050278A">
        <w:rPr>
          <w:sz w:val="26"/>
          <w:szCs w:val="26"/>
          <w:lang w:val="en-US"/>
        </w:rPr>
        <w:t>F</w:t>
      </w:r>
      <w:r w:rsidR="0050278A" w:rsidRPr="0050278A">
        <w:rPr>
          <w:sz w:val="26"/>
          <w:szCs w:val="26"/>
        </w:rPr>
        <w:t xml:space="preserve">150. </w:t>
      </w:r>
      <w:r w:rsidR="0050278A">
        <w:rPr>
          <w:sz w:val="26"/>
          <w:szCs w:val="26"/>
        </w:rPr>
        <w:t xml:space="preserve">Толщина бетона 150мм. </w:t>
      </w:r>
      <w:r w:rsidR="0050278A" w:rsidRPr="0050278A">
        <w:rPr>
          <w:sz w:val="26"/>
          <w:szCs w:val="26"/>
        </w:rPr>
        <w:t xml:space="preserve"> </w:t>
      </w:r>
      <w:r w:rsidR="0050278A">
        <w:rPr>
          <w:sz w:val="26"/>
          <w:szCs w:val="26"/>
        </w:rPr>
        <w:t>Объём бетонного перекрытия</w:t>
      </w:r>
      <w:r w:rsidR="0050278A" w:rsidRPr="0050278A">
        <w:rPr>
          <w:sz w:val="26"/>
          <w:szCs w:val="26"/>
        </w:rPr>
        <w:t xml:space="preserve"> </w:t>
      </w:r>
      <w:r w:rsidR="0050278A">
        <w:rPr>
          <w:sz w:val="26"/>
          <w:szCs w:val="26"/>
        </w:rPr>
        <w:t xml:space="preserve">составляет </w:t>
      </w:r>
      <w:r w:rsidR="0050278A" w:rsidRPr="0050278A">
        <w:rPr>
          <w:b/>
          <w:bCs/>
          <w:sz w:val="26"/>
          <w:szCs w:val="26"/>
        </w:rPr>
        <w:t>20м3.</w:t>
      </w:r>
      <w:r w:rsidR="000675F2">
        <w:rPr>
          <w:b/>
          <w:bCs/>
          <w:sz w:val="26"/>
          <w:szCs w:val="26"/>
        </w:rPr>
        <w:t xml:space="preserve"> </w:t>
      </w:r>
      <w:r w:rsidR="000675F2" w:rsidRPr="000675F2">
        <w:rPr>
          <w:sz w:val="26"/>
          <w:szCs w:val="26"/>
        </w:rPr>
        <w:t xml:space="preserve">На указанной на рисунке </w:t>
      </w:r>
      <w:r w:rsidR="000675F2">
        <w:rPr>
          <w:sz w:val="26"/>
          <w:szCs w:val="26"/>
        </w:rPr>
        <w:t xml:space="preserve">1 </w:t>
      </w:r>
      <w:r w:rsidR="000675F2" w:rsidRPr="000675F2">
        <w:rPr>
          <w:sz w:val="26"/>
          <w:szCs w:val="26"/>
        </w:rPr>
        <w:t xml:space="preserve">площади </w:t>
      </w:r>
      <w:r w:rsidR="000675F2">
        <w:rPr>
          <w:sz w:val="26"/>
          <w:szCs w:val="26"/>
        </w:rPr>
        <w:t xml:space="preserve">размерами </w:t>
      </w:r>
      <w:r w:rsidR="000675F2" w:rsidRPr="000675F2">
        <w:rPr>
          <w:sz w:val="26"/>
          <w:szCs w:val="26"/>
        </w:rPr>
        <w:t>6*6м требуется в</w:t>
      </w:r>
      <w:r w:rsidR="000675F2">
        <w:rPr>
          <w:sz w:val="26"/>
          <w:szCs w:val="26"/>
        </w:rPr>
        <w:t>ы</w:t>
      </w:r>
      <w:r w:rsidR="000675F2" w:rsidRPr="000675F2">
        <w:rPr>
          <w:sz w:val="26"/>
          <w:szCs w:val="26"/>
        </w:rPr>
        <w:t>полнить полы с разуклонкой.</w:t>
      </w:r>
      <w:r w:rsidR="000675F2">
        <w:rPr>
          <w:sz w:val="26"/>
          <w:szCs w:val="26"/>
        </w:rPr>
        <w:t xml:space="preserve">0,5% к центру с </w:t>
      </w:r>
      <w:r w:rsidR="00473D03">
        <w:rPr>
          <w:sz w:val="26"/>
          <w:szCs w:val="26"/>
        </w:rPr>
        <w:t>устройством</w:t>
      </w:r>
      <w:r w:rsidR="000675F2">
        <w:rPr>
          <w:sz w:val="26"/>
          <w:szCs w:val="26"/>
        </w:rPr>
        <w:t xml:space="preserve"> нержавеющего трапа</w:t>
      </w:r>
      <w:r w:rsidR="000675F2" w:rsidRPr="000675F2">
        <w:rPr>
          <w:sz w:val="26"/>
          <w:szCs w:val="26"/>
        </w:rPr>
        <w:t xml:space="preserve"> </w:t>
      </w:r>
      <w:r w:rsidR="000675F2">
        <w:rPr>
          <w:sz w:val="26"/>
          <w:szCs w:val="26"/>
          <w:lang w:val="en-US"/>
        </w:rPr>
        <w:t>d</w:t>
      </w:r>
      <w:r w:rsidR="000675F2" w:rsidRPr="000675F2">
        <w:rPr>
          <w:sz w:val="26"/>
          <w:szCs w:val="26"/>
        </w:rPr>
        <w:t xml:space="preserve"> 110</w:t>
      </w:r>
      <w:r w:rsidR="000675F2">
        <w:rPr>
          <w:sz w:val="26"/>
          <w:szCs w:val="26"/>
        </w:rPr>
        <w:t xml:space="preserve">мм. Трап поставляет заказчик. Подключение данного трапа и отведение стока осуществить посредством той же трубы </w:t>
      </w:r>
      <w:r w:rsidR="000675F2">
        <w:rPr>
          <w:sz w:val="26"/>
          <w:szCs w:val="26"/>
          <w:lang w:val="en-US"/>
        </w:rPr>
        <w:t>GEBERIT</w:t>
      </w:r>
      <w:r w:rsidR="000675F2">
        <w:rPr>
          <w:sz w:val="26"/>
          <w:szCs w:val="26"/>
        </w:rPr>
        <w:t>, что и ливнёвка. Труба подрядчика. Место сброса на отметке +0,000м согласовать с заказчиком.</w:t>
      </w:r>
    </w:p>
    <w:p w14:paraId="5F418C3F" w14:textId="77777777" w:rsidR="00EC64ED" w:rsidRPr="00EC64ED" w:rsidRDefault="00EC64ED" w:rsidP="00EC64ED">
      <w:pPr>
        <w:pStyle w:val="a4"/>
        <w:rPr>
          <w:sz w:val="26"/>
          <w:szCs w:val="26"/>
        </w:rPr>
      </w:pPr>
    </w:p>
    <w:p w14:paraId="129A27E5" w14:textId="34E0AD2B" w:rsidR="00EC64ED" w:rsidRDefault="00EC64ED" w:rsidP="00EC64ED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EC64ED">
        <w:rPr>
          <w:b/>
          <w:bCs/>
          <w:sz w:val="26"/>
          <w:szCs w:val="26"/>
        </w:rPr>
        <w:t>Устройство керамогранитной плитки</w:t>
      </w:r>
      <w:r>
        <w:rPr>
          <w:sz w:val="26"/>
          <w:szCs w:val="26"/>
        </w:rPr>
        <w:t xml:space="preserve"> на перекрытии </w:t>
      </w:r>
      <w:r w:rsidRPr="00EC64ED">
        <w:rPr>
          <w:b/>
          <w:bCs/>
          <w:sz w:val="26"/>
          <w:szCs w:val="26"/>
        </w:rPr>
        <w:t>площадью 120м2</w:t>
      </w:r>
      <w:r>
        <w:rPr>
          <w:sz w:val="26"/>
          <w:szCs w:val="26"/>
        </w:rPr>
        <w:t>. Цвет плитки согласовать с заказчиком.</w:t>
      </w:r>
    </w:p>
    <w:p w14:paraId="4338CD80" w14:textId="77777777" w:rsidR="00EC64ED" w:rsidRPr="00EC64ED" w:rsidRDefault="00EC64ED" w:rsidP="00EC64ED">
      <w:pPr>
        <w:pStyle w:val="a4"/>
        <w:rPr>
          <w:sz w:val="26"/>
          <w:szCs w:val="26"/>
        </w:rPr>
      </w:pPr>
    </w:p>
    <w:p w14:paraId="251B2958" w14:textId="77777777" w:rsidR="00EC64ED" w:rsidRDefault="00EC64ED" w:rsidP="00EC64ED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commentRangeStart w:id="4"/>
      <w:r w:rsidRPr="00F47744">
        <w:rPr>
          <w:b/>
          <w:bCs/>
          <w:sz w:val="26"/>
          <w:szCs w:val="26"/>
        </w:rPr>
        <w:t xml:space="preserve">Устройство </w:t>
      </w:r>
      <w:r>
        <w:rPr>
          <w:b/>
          <w:bCs/>
          <w:sz w:val="26"/>
          <w:szCs w:val="26"/>
        </w:rPr>
        <w:t xml:space="preserve">мягкой </w:t>
      </w:r>
      <w:r w:rsidRPr="00F47744">
        <w:rPr>
          <w:b/>
          <w:bCs/>
          <w:sz w:val="26"/>
          <w:szCs w:val="26"/>
        </w:rPr>
        <w:t>кровли</w:t>
      </w:r>
      <w:r>
        <w:rPr>
          <w:b/>
          <w:bCs/>
          <w:sz w:val="26"/>
          <w:szCs w:val="26"/>
        </w:rPr>
        <w:t xml:space="preserve"> (</w:t>
      </w:r>
      <w:r w:rsidRPr="000D3359">
        <w:rPr>
          <w:sz w:val="26"/>
          <w:szCs w:val="26"/>
        </w:rPr>
        <w:t>покрытие мембрана</w:t>
      </w:r>
      <w:r>
        <w:rPr>
          <w:sz w:val="26"/>
          <w:szCs w:val="26"/>
        </w:rPr>
        <w:t xml:space="preserve">) с утеплением парапетов площадью </w:t>
      </w:r>
      <w:r w:rsidRPr="00EC64ED">
        <w:rPr>
          <w:b/>
          <w:bCs/>
          <w:sz w:val="26"/>
          <w:szCs w:val="26"/>
        </w:rPr>
        <w:t>120м2.</w:t>
      </w:r>
      <w:r>
        <w:rPr>
          <w:sz w:val="26"/>
          <w:szCs w:val="26"/>
        </w:rPr>
        <w:t xml:space="preserve"> Перед выполнением работ требуется предоставить на согласование схему разуклонки.</w:t>
      </w:r>
    </w:p>
    <w:p w14:paraId="1E0DC992" w14:textId="77777777" w:rsidR="00EC64ED" w:rsidRPr="0068146C" w:rsidRDefault="00EC64ED" w:rsidP="00EC64ED">
      <w:pPr>
        <w:pStyle w:val="a4"/>
        <w:autoSpaceDE w:val="0"/>
        <w:autoSpaceDN w:val="0"/>
        <w:adjustRightInd w:val="0"/>
        <w:rPr>
          <w:sz w:val="26"/>
          <w:szCs w:val="26"/>
        </w:rPr>
      </w:pPr>
      <w:r w:rsidRPr="0068146C">
        <w:rPr>
          <w:sz w:val="26"/>
          <w:szCs w:val="26"/>
        </w:rPr>
        <w:t>Состав кровли:</w:t>
      </w:r>
    </w:p>
    <w:p w14:paraId="11FAAD26" w14:textId="26AC2D5D" w:rsidR="00EC64ED" w:rsidRDefault="00EC64ED" w:rsidP="00EC64ED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 w:rsidRPr="0068146C">
        <w:rPr>
          <w:sz w:val="26"/>
          <w:szCs w:val="26"/>
        </w:rPr>
        <w:lastRenderedPageBreak/>
        <w:t xml:space="preserve">Полимерная мембрана </w:t>
      </w:r>
      <w:r w:rsidRPr="0068146C">
        <w:rPr>
          <w:sz w:val="26"/>
          <w:szCs w:val="26"/>
          <w:lang w:val="en-US"/>
        </w:rPr>
        <w:t>Logicroof</w:t>
      </w:r>
      <w:r w:rsidRPr="0068146C">
        <w:rPr>
          <w:sz w:val="26"/>
          <w:szCs w:val="26"/>
        </w:rPr>
        <w:t xml:space="preserve"> </w:t>
      </w:r>
      <w:r w:rsidRPr="0068146C">
        <w:rPr>
          <w:sz w:val="26"/>
          <w:szCs w:val="26"/>
          <w:lang w:val="en-US"/>
        </w:rPr>
        <w:t>V</w:t>
      </w:r>
      <w:r w:rsidRPr="0068146C">
        <w:rPr>
          <w:sz w:val="26"/>
          <w:szCs w:val="26"/>
        </w:rPr>
        <w:t>-</w:t>
      </w:r>
      <w:r w:rsidRPr="0068146C">
        <w:rPr>
          <w:sz w:val="26"/>
          <w:szCs w:val="26"/>
          <w:lang w:val="en-US"/>
        </w:rPr>
        <w:t>RP</w:t>
      </w:r>
      <w:r w:rsidRPr="0068146C">
        <w:rPr>
          <w:sz w:val="26"/>
          <w:szCs w:val="26"/>
        </w:rPr>
        <w:t xml:space="preserve"> 1,5мм</w:t>
      </w:r>
      <w:r>
        <w:rPr>
          <w:sz w:val="26"/>
          <w:szCs w:val="26"/>
        </w:rPr>
        <w:t xml:space="preserve"> (с механическим креплением к ЦСП)</w:t>
      </w:r>
      <w:r w:rsidR="006C7466">
        <w:rPr>
          <w:sz w:val="26"/>
          <w:szCs w:val="26"/>
        </w:rPr>
        <w:t xml:space="preserve"> с креплением к ЦСП</w:t>
      </w:r>
    </w:p>
    <w:p w14:paraId="68B74BEE" w14:textId="4791C717" w:rsidR="00EC64ED" w:rsidRDefault="00EC64ED" w:rsidP="00EC64ED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2 слоя ЦСП толщиной 10мм.</w:t>
      </w:r>
    </w:p>
    <w:p w14:paraId="3E8F910D" w14:textId="71F65C25" w:rsidR="00EC64ED" w:rsidRDefault="00EC64ED" w:rsidP="00EC64ED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Разуклонка клиновидным утеплителем</w:t>
      </w:r>
      <w:r w:rsidR="006C7466">
        <w:rPr>
          <w:sz w:val="26"/>
          <w:szCs w:val="26"/>
        </w:rPr>
        <w:t xml:space="preserve"> Техноруф Н Клин 30-120мм.</w:t>
      </w:r>
    </w:p>
    <w:p w14:paraId="31C1A26B" w14:textId="12D96EE0" w:rsidR="00EC64ED" w:rsidRDefault="006C7466" w:rsidP="00EC64ED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Минераловатный у</w:t>
      </w:r>
      <w:r w:rsidR="00EC64ED">
        <w:rPr>
          <w:sz w:val="26"/>
          <w:szCs w:val="26"/>
        </w:rPr>
        <w:t xml:space="preserve">теплитель </w:t>
      </w:r>
      <w:r w:rsidR="006600D2">
        <w:rPr>
          <w:sz w:val="26"/>
          <w:szCs w:val="26"/>
        </w:rPr>
        <w:t>Т</w:t>
      </w:r>
      <w:r w:rsidR="00EC64ED">
        <w:rPr>
          <w:sz w:val="26"/>
          <w:szCs w:val="26"/>
        </w:rPr>
        <w:t>ехноруф</w:t>
      </w:r>
      <w:r>
        <w:rPr>
          <w:sz w:val="26"/>
          <w:szCs w:val="26"/>
        </w:rPr>
        <w:t xml:space="preserve"> Н</w:t>
      </w:r>
      <w:r w:rsidR="00EC64ED">
        <w:rPr>
          <w:sz w:val="26"/>
          <w:szCs w:val="26"/>
        </w:rPr>
        <w:t xml:space="preserve"> </w:t>
      </w:r>
      <w:r w:rsidR="006600D2">
        <w:rPr>
          <w:sz w:val="26"/>
          <w:szCs w:val="26"/>
        </w:rPr>
        <w:t>ПРОФ</w:t>
      </w:r>
      <w:r w:rsidR="00EC64ED">
        <w:rPr>
          <w:sz w:val="26"/>
          <w:szCs w:val="26"/>
        </w:rPr>
        <w:t xml:space="preserve"> толщиной 100мм </w:t>
      </w:r>
    </w:p>
    <w:p w14:paraId="58D14CBE" w14:textId="1C83ABEB" w:rsidR="00EC64ED" w:rsidRDefault="006C7466" w:rsidP="00EC64ED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П</w:t>
      </w:r>
      <w:r w:rsidR="006600D2">
        <w:rPr>
          <w:sz w:val="26"/>
          <w:szCs w:val="26"/>
        </w:rPr>
        <w:t>ароизоляц</w:t>
      </w:r>
      <w:r>
        <w:rPr>
          <w:sz w:val="26"/>
          <w:szCs w:val="26"/>
        </w:rPr>
        <w:t>ионная плёнка Технониколь или аналог 0,5мм.</w:t>
      </w:r>
    </w:p>
    <w:p w14:paraId="636B0AEF" w14:textId="124E2637" w:rsidR="00F71437" w:rsidRDefault="006600D2" w:rsidP="00DB7087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 w:rsidRPr="006600D2">
        <w:rPr>
          <w:sz w:val="26"/>
          <w:szCs w:val="26"/>
        </w:rPr>
        <w:t>Проф лист Н75</w:t>
      </w:r>
      <w:r w:rsidR="006C7466">
        <w:rPr>
          <w:sz w:val="26"/>
          <w:szCs w:val="26"/>
        </w:rPr>
        <w:t>-750-0,9</w:t>
      </w:r>
      <w:r w:rsidRPr="006600D2">
        <w:rPr>
          <w:sz w:val="26"/>
          <w:szCs w:val="26"/>
        </w:rPr>
        <w:t>. Цвет – белый.</w:t>
      </w:r>
    </w:p>
    <w:p w14:paraId="14C48C3E" w14:textId="26E29EF1" w:rsidR="00CA5382" w:rsidRDefault="00CA5382" w:rsidP="00DB7087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Ворон</w:t>
      </w:r>
      <w:r w:rsidR="006C7466">
        <w:rPr>
          <w:sz w:val="26"/>
          <w:szCs w:val="26"/>
        </w:rPr>
        <w:t>ки</w:t>
      </w:r>
      <w:r>
        <w:rPr>
          <w:sz w:val="26"/>
          <w:szCs w:val="26"/>
        </w:rPr>
        <w:t xml:space="preserve"> с греющим кабелем Технониколь – 2 шт.</w:t>
      </w:r>
    </w:p>
    <w:p w14:paraId="06188727" w14:textId="490A2155" w:rsidR="00CA5382" w:rsidRDefault="00CA5382" w:rsidP="00DB7087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Аэратор технониколь – 2 шт.</w:t>
      </w:r>
    </w:p>
    <w:p w14:paraId="35E5AC80" w14:textId="591D035F" w:rsidR="00244046" w:rsidRDefault="00CA5382" w:rsidP="00244046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Все примыкания, деформационные швы и парапеты, а также стойки под инженерное оборудование и места устройства гильз выполнить согласно стандартных решений Технониколь.</w:t>
      </w:r>
      <w:commentRangeEnd w:id="4"/>
      <w:r w:rsidR="00D807BE">
        <w:rPr>
          <w:rStyle w:val="ac"/>
        </w:rPr>
        <w:commentReference w:id="4"/>
      </w:r>
    </w:p>
    <w:p w14:paraId="49172974" w14:textId="6B7A8E00" w:rsidR="00244046" w:rsidRDefault="00244046" w:rsidP="00244046">
      <w:pPr>
        <w:autoSpaceDE w:val="0"/>
        <w:autoSpaceDN w:val="0"/>
        <w:adjustRightInd w:val="0"/>
        <w:rPr>
          <w:sz w:val="26"/>
          <w:szCs w:val="26"/>
        </w:rPr>
      </w:pPr>
    </w:p>
    <w:p w14:paraId="57A68BC9" w14:textId="2A90DF7A" w:rsidR="00244046" w:rsidRPr="00244046" w:rsidRDefault="00244046" w:rsidP="00244046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244046">
        <w:rPr>
          <w:b/>
          <w:bCs/>
          <w:sz w:val="26"/>
          <w:szCs w:val="26"/>
        </w:rPr>
        <w:t>Устройство</w:t>
      </w:r>
      <w:r>
        <w:rPr>
          <w:sz w:val="26"/>
          <w:szCs w:val="26"/>
        </w:rPr>
        <w:t xml:space="preserve"> </w:t>
      </w:r>
      <w:r w:rsidRPr="00244046">
        <w:rPr>
          <w:b/>
          <w:bCs/>
          <w:sz w:val="26"/>
          <w:szCs w:val="26"/>
        </w:rPr>
        <w:t>внутреннего ливнестока</w:t>
      </w:r>
      <w:r>
        <w:rPr>
          <w:sz w:val="26"/>
          <w:szCs w:val="26"/>
        </w:rPr>
        <w:t xml:space="preserve"> из паянной трубы </w:t>
      </w:r>
      <w:r w:rsidRPr="00244046">
        <w:rPr>
          <w:b/>
          <w:bCs/>
          <w:sz w:val="26"/>
          <w:szCs w:val="26"/>
          <w:lang w:val="en-US"/>
        </w:rPr>
        <w:t>GEBERIT</w:t>
      </w:r>
      <w:r w:rsidRPr="00244046">
        <w:rPr>
          <w:b/>
          <w:bCs/>
          <w:sz w:val="26"/>
          <w:szCs w:val="26"/>
        </w:rPr>
        <w:t xml:space="preserve"> </w:t>
      </w:r>
      <w:r w:rsidRPr="00244046">
        <w:rPr>
          <w:b/>
          <w:bCs/>
          <w:sz w:val="26"/>
          <w:szCs w:val="26"/>
          <w:lang w:val="en-US"/>
        </w:rPr>
        <w:t>d</w:t>
      </w:r>
      <w:r w:rsidRPr="00244046">
        <w:rPr>
          <w:b/>
          <w:bCs/>
          <w:sz w:val="26"/>
          <w:szCs w:val="26"/>
        </w:rPr>
        <w:t>110мм</w:t>
      </w:r>
      <w:r>
        <w:rPr>
          <w:sz w:val="26"/>
          <w:szCs w:val="26"/>
        </w:rPr>
        <w:t xml:space="preserve">. Длина составит </w:t>
      </w:r>
      <w:r w:rsidRPr="00244046">
        <w:rPr>
          <w:b/>
          <w:bCs/>
          <w:sz w:val="26"/>
          <w:szCs w:val="26"/>
        </w:rPr>
        <w:t>50м.</w:t>
      </w:r>
      <w:r>
        <w:rPr>
          <w:sz w:val="26"/>
          <w:szCs w:val="26"/>
        </w:rPr>
        <w:t xml:space="preserve"> Первые три метра после выпуска с кровли должны быть выполнены с утеплением для предотвращения образования конденсата. Точку сброса на отм +0,00</w:t>
      </w:r>
      <w:r w:rsidR="00C20783">
        <w:rPr>
          <w:sz w:val="26"/>
          <w:szCs w:val="26"/>
        </w:rPr>
        <w:t>0</w:t>
      </w:r>
      <w:r>
        <w:rPr>
          <w:sz w:val="26"/>
          <w:szCs w:val="26"/>
        </w:rPr>
        <w:t xml:space="preserve"> согласовать с заказчиком.</w:t>
      </w:r>
    </w:p>
    <w:p w14:paraId="73554BC6" w14:textId="77777777" w:rsidR="00244046" w:rsidRPr="00244046" w:rsidRDefault="00244046" w:rsidP="00244046">
      <w:pPr>
        <w:autoSpaceDE w:val="0"/>
        <w:autoSpaceDN w:val="0"/>
        <w:adjustRightInd w:val="0"/>
        <w:rPr>
          <w:sz w:val="26"/>
          <w:szCs w:val="26"/>
        </w:rPr>
      </w:pPr>
    </w:p>
    <w:p w14:paraId="349A4C90" w14:textId="359167A5" w:rsidR="006600D2" w:rsidRPr="007F3A79" w:rsidRDefault="006600D2" w:rsidP="0009682A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7F3A79">
        <w:rPr>
          <w:b/>
          <w:bCs/>
          <w:sz w:val="26"/>
          <w:szCs w:val="26"/>
        </w:rPr>
        <w:t>Поставка и монтаж</w:t>
      </w:r>
      <w:r w:rsidRPr="007F3A79">
        <w:rPr>
          <w:sz w:val="26"/>
          <w:szCs w:val="26"/>
        </w:rPr>
        <w:t xml:space="preserve"> 2х противопожарных металлических дверей </w:t>
      </w:r>
      <w:r w:rsidR="007F3A79" w:rsidRPr="007F3A79">
        <w:rPr>
          <w:rFonts w:hint="eastAsia"/>
          <w:sz w:val="26"/>
          <w:szCs w:val="26"/>
        </w:rPr>
        <w:t>с</w:t>
      </w:r>
      <w:r w:rsidR="007F3A79" w:rsidRPr="007F3A79">
        <w:rPr>
          <w:sz w:val="26"/>
          <w:szCs w:val="26"/>
        </w:rPr>
        <w:t xml:space="preserve"> </w:t>
      </w:r>
      <w:r w:rsidR="007F3A79" w:rsidRPr="007F3A79">
        <w:rPr>
          <w:rFonts w:hint="eastAsia"/>
          <w:sz w:val="26"/>
          <w:szCs w:val="26"/>
        </w:rPr>
        <w:t>утеплением</w:t>
      </w:r>
      <w:r w:rsidR="007F3A79" w:rsidRPr="007F3A79">
        <w:rPr>
          <w:sz w:val="26"/>
          <w:szCs w:val="26"/>
        </w:rPr>
        <w:t xml:space="preserve">, </w:t>
      </w:r>
      <w:r w:rsidR="007F3A79" w:rsidRPr="007F3A79">
        <w:rPr>
          <w:rFonts w:hint="eastAsia"/>
          <w:sz w:val="26"/>
          <w:szCs w:val="26"/>
        </w:rPr>
        <w:t>с</w:t>
      </w:r>
      <w:r w:rsidR="007F3A79" w:rsidRPr="007F3A79">
        <w:rPr>
          <w:sz w:val="26"/>
          <w:szCs w:val="26"/>
        </w:rPr>
        <w:t xml:space="preserve"> </w:t>
      </w:r>
      <w:r w:rsidR="007F3A79" w:rsidRPr="007F3A79">
        <w:rPr>
          <w:rFonts w:hint="eastAsia"/>
          <w:sz w:val="26"/>
          <w:szCs w:val="26"/>
        </w:rPr>
        <w:t>автоматическим</w:t>
      </w:r>
      <w:r w:rsidR="007F3A79" w:rsidRPr="007F3A79">
        <w:rPr>
          <w:sz w:val="26"/>
          <w:szCs w:val="26"/>
        </w:rPr>
        <w:t xml:space="preserve"> </w:t>
      </w:r>
      <w:r w:rsidR="007F3A79" w:rsidRPr="007F3A79">
        <w:rPr>
          <w:rFonts w:hint="eastAsia"/>
          <w:sz w:val="26"/>
          <w:szCs w:val="26"/>
        </w:rPr>
        <w:t>устройством</w:t>
      </w:r>
      <w:r w:rsidR="007F3A79" w:rsidRPr="007F3A79">
        <w:rPr>
          <w:sz w:val="26"/>
          <w:szCs w:val="26"/>
        </w:rPr>
        <w:t xml:space="preserve"> </w:t>
      </w:r>
      <w:r w:rsidR="007F3A79" w:rsidRPr="007F3A79">
        <w:rPr>
          <w:rFonts w:hint="eastAsia"/>
          <w:sz w:val="26"/>
          <w:szCs w:val="26"/>
        </w:rPr>
        <w:t>для</w:t>
      </w:r>
      <w:r w:rsidR="007F3A79" w:rsidRPr="007F3A79">
        <w:rPr>
          <w:sz w:val="26"/>
          <w:szCs w:val="26"/>
        </w:rPr>
        <w:t xml:space="preserve"> </w:t>
      </w:r>
      <w:r w:rsidR="007F3A79" w:rsidRPr="007F3A79">
        <w:rPr>
          <w:rFonts w:hint="eastAsia"/>
          <w:sz w:val="26"/>
          <w:szCs w:val="26"/>
        </w:rPr>
        <w:t>самозакрывания</w:t>
      </w:r>
      <w:r w:rsidR="007F3A79" w:rsidRPr="007F3A79">
        <w:rPr>
          <w:sz w:val="26"/>
          <w:szCs w:val="26"/>
        </w:rPr>
        <w:t xml:space="preserve"> </w:t>
      </w:r>
      <w:r w:rsidR="007F3A79" w:rsidRPr="007F3A79">
        <w:rPr>
          <w:rFonts w:hint="eastAsia"/>
          <w:sz w:val="26"/>
          <w:szCs w:val="26"/>
        </w:rPr>
        <w:t>и</w:t>
      </w:r>
      <w:r w:rsidR="007F3A79" w:rsidRPr="007F3A79">
        <w:rPr>
          <w:sz w:val="26"/>
          <w:szCs w:val="26"/>
        </w:rPr>
        <w:t xml:space="preserve"> </w:t>
      </w:r>
      <w:r w:rsidR="007F3A79" w:rsidRPr="007F3A79">
        <w:rPr>
          <w:rFonts w:hint="eastAsia"/>
          <w:sz w:val="26"/>
          <w:szCs w:val="26"/>
        </w:rPr>
        <w:t>уплотнением</w:t>
      </w:r>
      <w:r w:rsidR="007F3A79" w:rsidRPr="007F3A79">
        <w:rPr>
          <w:sz w:val="26"/>
          <w:szCs w:val="26"/>
        </w:rPr>
        <w:t xml:space="preserve"> </w:t>
      </w:r>
      <w:r w:rsidR="007F3A79" w:rsidRPr="007F3A79">
        <w:rPr>
          <w:rFonts w:hint="eastAsia"/>
          <w:sz w:val="26"/>
          <w:szCs w:val="26"/>
        </w:rPr>
        <w:t>в</w:t>
      </w:r>
      <w:r w:rsidR="007F3A79" w:rsidRPr="007F3A79">
        <w:rPr>
          <w:sz w:val="26"/>
          <w:szCs w:val="26"/>
        </w:rPr>
        <w:t xml:space="preserve"> </w:t>
      </w:r>
      <w:r w:rsidR="007F3A79" w:rsidRPr="007F3A79">
        <w:rPr>
          <w:rFonts w:hint="eastAsia"/>
          <w:sz w:val="26"/>
          <w:szCs w:val="26"/>
        </w:rPr>
        <w:t>притворах</w:t>
      </w:r>
      <w:r w:rsidR="007F3A79" w:rsidRPr="007F3A79">
        <w:rPr>
          <w:sz w:val="26"/>
          <w:szCs w:val="26"/>
        </w:rPr>
        <w:t xml:space="preserve">. Размер дверей 900*2100мм. Цвет внутренней поверхности белый </w:t>
      </w:r>
      <w:r w:rsidR="007F3A79" w:rsidRPr="007F3A79">
        <w:rPr>
          <w:sz w:val="26"/>
          <w:szCs w:val="26"/>
          <w:lang w:val="en-US"/>
        </w:rPr>
        <w:t>RAL</w:t>
      </w:r>
      <w:r w:rsidR="007F3A79" w:rsidRPr="007F3A79">
        <w:rPr>
          <w:sz w:val="26"/>
          <w:szCs w:val="26"/>
        </w:rPr>
        <w:t xml:space="preserve"> 9003. Цвет наружной поверхности </w:t>
      </w:r>
      <w:r w:rsidR="007F3A79" w:rsidRPr="007F3A79">
        <w:rPr>
          <w:sz w:val="26"/>
          <w:szCs w:val="26"/>
          <w:lang w:val="en-US"/>
        </w:rPr>
        <w:t>RAL</w:t>
      </w:r>
      <w:r w:rsidR="007F3A79" w:rsidRPr="007F3A79">
        <w:rPr>
          <w:sz w:val="26"/>
          <w:szCs w:val="26"/>
        </w:rPr>
        <w:t xml:space="preserve"> 1035 (в цвет фасадных сэндвич панелей).</w:t>
      </w:r>
    </w:p>
    <w:p w14:paraId="461F2FA9" w14:textId="53E516AF" w:rsidR="007F3A79" w:rsidRDefault="007F3A79" w:rsidP="007F3A79">
      <w:pPr>
        <w:autoSpaceDE w:val="0"/>
        <w:autoSpaceDN w:val="0"/>
        <w:adjustRightInd w:val="0"/>
        <w:rPr>
          <w:sz w:val="26"/>
          <w:szCs w:val="26"/>
        </w:rPr>
      </w:pPr>
    </w:p>
    <w:p w14:paraId="30707358" w14:textId="622915A4" w:rsidR="007F3A79" w:rsidRDefault="007F3A79" w:rsidP="007F3A79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CE05F6">
        <w:rPr>
          <w:b/>
          <w:bCs/>
          <w:sz w:val="26"/>
          <w:szCs w:val="26"/>
        </w:rPr>
        <w:t xml:space="preserve">Устройство пожарной </w:t>
      </w:r>
      <w:r w:rsidR="00586600">
        <w:rPr>
          <w:b/>
          <w:bCs/>
          <w:sz w:val="26"/>
          <w:szCs w:val="26"/>
        </w:rPr>
        <w:t xml:space="preserve">металлической </w:t>
      </w:r>
      <w:r w:rsidRPr="00CE05F6">
        <w:rPr>
          <w:b/>
          <w:bCs/>
          <w:sz w:val="26"/>
          <w:szCs w:val="26"/>
        </w:rPr>
        <w:t>лестницы</w:t>
      </w:r>
      <w:r>
        <w:rPr>
          <w:b/>
          <w:bCs/>
          <w:sz w:val="26"/>
          <w:szCs w:val="26"/>
        </w:rPr>
        <w:t xml:space="preserve"> </w:t>
      </w:r>
      <w:r w:rsidR="003C28E8">
        <w:rPr>
          <w:b/>
          <w:bCs/>
          <w:sz w:val="26"/>
          <w:szCs w:val="26"/>
        </w:rPr>
        <w:t xml:space="preserve">№1 </w:t>
      </w:r>
      <w:r w:rsidRPr="005F18BD">
        <w:rPr>
          <w:sz w:val="26"/>
          <w:szCs w:val="26"/>
        </w:rPr>
        <w:t>с отметки +</w:t>
      </w:r>
      <w:r>
        <w:rPr>
          <w:sz w:val="26"/>
          <w:szCs w:val="26"/>
        </w:rPr>
        <w:t>7</w:t>
      </w:r>
      <w:r w:rsidRPr="005F18BD">
        <w:rPr>
          <w:sz w:val="26"/>
          <w:szCs w:val="26"/>
        </w:rPr>
        <w:t>.00</w:t>
      </w:r>
      <w:r>
        <w:rPr>
          <w:sz w:val="26"/>
          <w:szCs w:val="26"/>
        </w:rPr>
        <w:t>0</w:t>
      </w:r>
      <w:r w:rsidRPr="005F18BD">
        <w:rPr>
          <w:sz w:val="26"/>
          <w:szCs w:val="26"/>
        </w:rPr>
        <w:t>м до отметки +</w:t>
      </w:r>
      <w:r>
        <w:rPr>
          <w:sz w:val="26"/>
          <w:szCs w:val="26"/>
        </w:rPr>
        <w:t>17</w:t>
      </w:r>
      <w:r w:rsidRPr="005F18BD">
        <w:rPr>
          <w:sz w:val="26"/>
          <w:szCs w:val="26"/>
        </w:rPr>
        <w:t>.00</w:t>
      </w:r>
      <w:r>
        <w:rPr>
          <w:sz w:val="26"/>
          <w:szCs w:val="26"/>
        </w:rPr>
        <w:t>0</w:t>
      </w:r>
      <w:r w:rsidRPr="005F18BD">
        <w:rPr>
          <w:sz w:val="26"/>
          <w:szCs w:val="26"/>
        </w:rPr>
        <w:t>м</w:t>
      </w:r>
      <w:r>
        <w:rPr>
          <w:sz w:val="26"/>
          <w:szCs w:val="26"/>
        </w:rPr>
        <w:t xml:space="preserve">. Цвет лестницы </w:t>
      </w:r>
      <w:r>
        <w:rPr>
          <w:sz w:val="26"/>
          <w:szCs w:val="26"/>
          <w:lang w:val="en-US"/>
        </w:rPr>
        <w:t>RAL</w:t>
      </w:r>
      <w:r w:rsidRPr="005F18B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8017. </w:t>
      </w:r>
      <w:r w:rsidRPr="00DA29BD">
        <w:rPr>
          <w:b/>
          <w:bCs/>
          <w:sz w:val="26"/>
          <w:szCs w:val="26"/>
        </w:rPr>
        <w:t>Вес 300кг.</w:t>
      </w:r>
      <w:r w:rsidR="00586600" w:rsidRPr="00586600">
        <w:rPr>
          <w:sz w:val="26"/>
          <w:szCs w:val="26"/>
        </w:rPr>
        <w:t xml:space="preserve"> Покраска </w:t>
      </w:r>
      <w:r w:rsidR="00586600">
        <w:rPr>
          <w:sz w:val="26"/>
          <w:szCs w:val="26"/>
        </w:rPr>
        <w:t xml:space="preserve">в </w:t>
      </w:r>
      <w:r w:rsidR="00586600" w:rsidRPr="00586600">
        <w:rPr>
          <w:sz w:val="26"/>
          <w:szCs w:val="26"/>
        </w:rPr>
        <w:t>2 слоя грунтовки + эмаль.</w:t>
      </w:r>
    </w:p>
    <w:p w14:paraId="27FA23D8" w14:textId="77777777" w:rsidR="008B48B2" w:rsidRPr="008B48B2" w:rsidRDefault="008B48B2" w:rsidP="008B48B2">
      <w:pPr>
        <w:pStyle w:val="a4"/>
        <w:rPr>
          <w:b/>
          <w:bCs/>
          <w:sz w:val="26"/>
          <w:szCs w:val="26"/>
        </w:rPr>
      </w:pPr>
    </w:p>
    <w:p w14:paraId="5DEE597C" w14:textId="1A85CF70" w:rsidR="008B48B2" w:rsidRDefault="008B48B2" w:rsidP="008B48B2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CE05F6">
        <w:rPr>
          <w:b/>
          <w:bCs/>
          <w:sz w:val="26"/>
          <w:szCs w:val="26"/>
        </w:rPr>
        <w:t xml:space="preserve">Устройство пожарной </w:t>
      </w:r>
      <w:r w:rsidR="00586600">
        <w:rPr>
          <w:b/>
          <w:bCs/>
          <w:sz w:val="26"/>
          <w:szCs w:val="26"/>
        </w:rPr>
        <w:t>металлической</w:t>
      </w:r>
      <w:r w:rsidR="00586600" w:rsidRPr="00CE05F6">
        <w:rPr>
          <w:b/>
          <w:bCs/>
          <w:sz w:val="26"/>
          <w:szCs w:val="26"/>
        </w:rPr>
        <w:t xml:space="preserve"> </w:t>
      </w:r>
      <w:r w:rsidRPr="00CE05F6">
        <w:rPr>
          <w:b/>
          <w:bCs/>
          <w:sz w:val="26"/>
          <w:szCs w:val="26"/>
        </w:rPr>
        <w:t>лестницы</w:t>
      </w:r>
      <w:r>
        <w:rPr>
          <w:b/>
          <w:bCs/>
          <w:sz w:val="26"/>
          <w:szCs w:val="26"/>
        </w:rPr>
        <w:t xml:space="preserve"> </w:t>
      </w:r>
      <w:r w:rsidR="003C28E8">
        <w:rPr>
          <w:b/>
          <w:bCs/>
          <w:sz w:val="26"/>
          <w:szCs w:val="26"/>
        </w:rPr>
        <w:t xml:space="preserve">№2 </w:t>
      </w:r>
      <w:r w:rsidRPr="005F18BD">
        <w:rPr>
          <w:sz w:val="26"/>
          <w:szCs w:val="26"/>
        </w:rPr>
        <w:t>с отметки +</w:t>
      </w:r>
      <w:r>
        <w:rPr>
          <w:sz w:val="26"/>
          <w:szCs w:val="26"/>
        </w:rPr>
        <w:t>17</w:t>
      </w:r>
      <w:r w:rsidRPr="005F18BD">
        <w:rPr>
          <w:sz w:val="26"/>
          <w:szCs w:val="26"/>
        </w:rPr>
        <w:t>.00</w:t>
      </w:r>
      <w:r>
        <w:rPr>
          <w:sz w:val="26"/>
          <w:szCs w:val="26"/>
        </w:rPr>
        <w:t>0</w:t>
      </w:r>
      <w:r w:rsidRPr="005F18BD">
        <w:rPr>
          <w:sz w:val="26"/>
          <w:szCs w:val="26"/>
        </w:rPr>
        <w:t>м до отметки +</w:t>
      </w:r>
      <w:r>
        <w:rPr>
          <w:sz w:val="26"/>
          <w:szCs w:val="26"/>
        </w:rPr>
        <w:t>22</w:t>
      </w:r>
      <w:r w:rsidRPr="005F18BD">
        <w:rPr>
          <w:sz w:val="26"/>
          <w:szCs w:val="26"/>
        </w:rPr>
        <w:t>.00</w:t>
      </w:r>
      <w:r>
        <w:rPr>
          <w:sz w:val="26"/>
          <w:szCs w:val="26"/>
        </w:rPr>
        <w:t>0</w:t>
      </w:r>
      <w:r w:rsidRPr="005F18BD">
        <w:rPr>
          <w:sz w:val="26"/>
          <w:szCs w:val="26"/>
        </w:rPr>
        <w:t>м</w:t>
      </w:r>
      <w:r>
        <w:rPr>
          <w:sz w:val="26"/>
          <w:szCs w:val="26"/>
        </w:rPr>
        <w:t xml:space="preserve">. Цвет лестницы </w:t>
      </w:r>
      <w:r>
        <w:rPr>
          <w:sz w:val="26"/>
          <w:szCs w:val="26"/>
          <w:lang w:val="en-US"/>
        </w:rPr>
        <w:t>RAL</w:t>
      </w:r>
      <w:r w:rsidRPr="005F18B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8017. </w:t>
      </w:r>
      <w:r w:rsidRPr="00DA29BD">
        <w:rPr>
          <w:b/>
          <w:bCs/>
          <w:sz w:val="26"/>
          <w:szCs w:val="26"/>
        </w:rPr>
        <w:t>Вес 300кг.</w:t>
      </w:r>
      <w:r w:rsidR="00586600">
        <w:rPr>
          <w:b/>
          <w:bCs/>
          <w:sz w:val="26"/>
          <w:szCs w:val="26"/>
        </w:rPr>
        <w:t xml:space="preserve"> </w:t>
      </w:r>
      <w:r w:rsidR="00586600" w:rsidRPr="00586600">
        <w:rPr>
          <w:sz w:val="26"/>
          <w:szCs w:val="26"/>
        </w:rPr>
        <w:t xml:space="preserve">Покраска </w:t>
      </w:r>
      <w:r w:rsidR="00586600">
        <w:rPr>
          <w:sz w:val="26"/>
          <w:szCs w:val="26"/>
        </w:rPr>
        <w:t xml:space="preserve">в </w:t>
      </w:r>
      <w:r w:rsidR="00586600" w:rsidRPr="00586600">
        <w:rPr>
          <w:sz w:val="26"/>
          <w:szCs w:val="26"/>
        </w:rPr>
        <w:t>2 слоя грунтовки + эмаль.</w:t>
      </w:r>
    </w:p>
    <w:p w14:paraId="16A4196F" w14:textId="77777777" w:rsidR="007F3A79" w:rsidRPr="007F3A79" w:rsidRDefault="007F3A79" w:rsidP="007F3A79">
      <w:pPr>
        <w:autoSpaceDE w:val="0"/>
        <w:autoSpaceDN w:val="0"/>
        <w:adjustRightInd w:val="0"/>
        <w:rPr>
          <w:sz w:val="26"/>
          <w:szCs w:val="26"/>
        </w:rPr>
      </w:pPr>
    </w:p>
    <w:p w14:paraId="20EF34C5" w14:textId="0684C085" w:rsidR="00550FF2" w:rsidRDefault="00D4461C" w:rsidP="00D4461C">
      <w:pPr>
        <w:pStyle w:val="a4"/>
        <w:numPr>
          <w:ilvl w:val="0"/>
          <w:numId w:val="9"/>
        </w:numPr>
        <w:rPr>
          <w:sz w:val="26"/>
          <w:szCs w:val="26"/>
        </w:rPr>
      </w:pPr>
      <w:r w:rsidRPr="00D4461C">
        <w:rPr>
          <w:b/>
          <w:bCs/>
          <w:sz w:val="26"/>
          <w:szCs w:val="26"/>
        </w:rPr>
        <w:t>Демонтаж существующих фасадов</w:t>
      </w:r>
      <w:r>
        <w:rPr>
          <w:sz w:val="26"/>
          <w:szCs w:val="26"/>
        </w:rPr>
        <w:t xml:space="preserve"> с северной стороны из керамзитобетонных плит 30шт размерами 1,2*6*0,3м. и стеклоблоков площадью 130м2. Общая площадь демонтажа составляет </w:t>
      </w:r>
      <w:r w:rsidRPr="008C10F8">
        <w:rPr>
          <w:b/>
          <w:bCs/>
          <w:sz w:val="26"/>
          <w:szCs w:val="26"/>
        </w:rPr>
        <w:t>340м2.</w:t>
      </w:r>
      <w:r w:rsidR="008C10F8">
        <w:rPr>
          <w:b/>
          <w:bCs/>
          <w:sz w:val="26"/>
          <w:szCs w:val="26"/>
        </w:rPr>
        <w:t xml:space="preserve"> (см. Рис. </w:t>
      </w:r>
      <w:r w:rsidR="00251F5F">
        <w:rPr>
          <w:b/>
          <w:bCs/>
          <w:sz w:val="26"/>
          <w:szCs w:val="26"/>
        </w:rPr>
        <w:t>6</w:t>
      </w:r>
      <w:r w:rsidR="008C10F8">
        <w:rPr>
          <w:b/>
          <w:bCs/>
          <w:sz w:val="26"/>
          <w:szCs w:val="26"/>
        </w:rPr>
        <w:t>)</w:t>
      </w:r>
      <w:r w:rsidR="00FA118E">
        <w:rPr>
          <w:b/>
          <w:bCs/>
          <w:sz w:val="26"/>
          <w:szCs w:val="26"/>
        </w:rPr>
        <w:t xml:space="preserve">. </w:t>
      </w:r>
      <w:r w:rsidR="00C517C7" w:rsidRPr="00C517C7">
        <w:rPr>
          <w:sz w:val="26"/>
          <w:szCs w:val="26"/>
        </w:rPr>
        <w:t xml:space="preserve">Металлическая лестница также должна быть демонтирована. </w:t>
      </w:r>
      <w:r w:rsidR="00FA118E" w:rsidRPr="00FA118E">
        <w:rPr>
          <w:sz w:val="26"/>
          <w:szCs w:val="26"/>
        </w:rPr>
        <w:t>После демонтажа существующих фасадов требуется выполнение геодезических работ по устройству новых и согласование с заказчиком плоскости будущей поверхности фасадов.</w:t>
      </w:r>
      <w:r w:rsidR="00FA118E">
        <w:rPr>
          <w:sz w:val="26"/>
          <w:szCs w:val="26"/>
        </w:rPr>
        <w:t xml:space="preserve"> Финальное покрытие фасадов должно быть в одной плоскости. Небольшое отклонение будет давать блики цвета сэндвич панелей</w:t>
      </w:r>
      <w:r w:rsidR="00CE4718">
        <w:rPr>
          <w:sz w:val="26"/>
          <w:szCs w:val="26"/>
        </w:rPr>
        <w:t>.</w:t>
      </w:r>
    </w:p>
    <w:p w14:paraId="09568CC1" w14:textId="77777777" w:rsidR="00D4461C" w:rsidRPr="00D4461C" w:rsidRDefault="00D4461C" w:rsidP="00D4461C">
      <w:pPr>
        <w:pStyle w:val="a4"/>
        <w:rPr>
          <w:sz w:val="26"/>
          <w:szCs w:val="26"/>
        </w:rPr>
      </w:pPr>
    </w:p>
    <w:p w14:paraId="16FB0266" w14:textId="6EF805DD" w:rsidR="00FA118E" w:rsidRPr="00FA118E" w:rsidRDefault="00D4461C" w:rsidP="00FA118E">
      <w:pPr>
        <w:pStyle w:val="a4"/>
        <w:numPr>
          <w:ilvl w:val="0"/>
          <w:numId w:val="9"/>
        </w:numPr>
        <w:rPr>
          <w:b/>
          <w:bCs/>
          <w:sz w:val="26"/>
          <w:szCs w:val="26"/>
        </w:rPr>
      </w:pPr>
      <w:r w:rsidRPr="008C10F8">
        <w:rPr>
          <w:b/>
          <w:bCs/>
          <w:sz w:val="26"/>
          <w:szCs w:val="26"/>
        </w:rPr>
        <w:t>Монтаж фахверковых элементов</w:t>
      </w:r>
      <w:r>
        <w:rPr>
          <w:sz w:val="26"/>
          <w:szCs w:val="26"/>
        </w:rPr>
        <w:t xml:space="preserve"> </w:t>
      </w:r>
      <w:r w:rsidR="008C10F8">
        <w:rPr>
          <w:sz w:val="26"/>
          <w:szCs w:val="26"/>
        </w:rPr>
        <w:t xml:space="preserve">из металла с грунтованием и покраской </w:t>
      </w:r>
      <w:r>
        <w:rPr>
          <w:sz w:val="26"/>
          <w:szCs w:val="26"/>
        </w:rPr>
        <w:t xml:space="preserve">для </w:t>
      </w:r>
      <w:r w:rsidR="008C10F8">
        <w:rPr>
          <w:sz w:val="26"/>
          <w:szCs w:val="26"/>
        </w:rPr>
        <w:t xml:space="preserve">последующего </w:t>
      </w:r>
      <w:r>
        <w:rPr>
          <w:sz w:val="26"/>
          <w:szCs w:val="26"/>
        </w:rPr>
        <w:t>монтажа фасадных сэндвич панелей</w:t>
      </w:r>
      <w:r w:rsidR="008C10F8">
        <w:rPr>
          <w:sz w:val="26"/>
          <w:szCs w:val="26"/>
        </w:rPr>
        <w:t xml:space="preserve"> северного фасада здания сушки</w:t>
      </w:r>
      <w:r>
        <w:rPr>
          <w:sz w:val="26"/>
          <w:szCs w:val="26"/>
        </w:rPr>
        <w:t xml:space="preserve"> объёмом </w:t>
      </w:r>
      <w:r w:rsidR="008C10F8" w:rsidRPr="008C10F8">
        <w:rPr>
          <w:b/>
          <w:bCs/>
          <w:sz w:val="26"/>
          <w:szCs w:val="26"/>
        </w:rPr>
        <w:t>4</w:t>
      </w:r>
      <w:r w:rsidR="00C20783">
        <w:rPr>
          <w:b/>
          <w:bCs/>
          <w:sz w:val="26"/>
          <w:szCs w:val="26"/>
        </w:rPr>
        <w:t>,5 тн.</w:t>
      </w:r>
      <w:r w:rsidR="008C10F8">
        <w:rPr>
          <w:b/>
          <w:bCs/>
          <w:sz w:val="26"/>
          <w:szCs w:val="26"/>
        </w:rPr>
        <w:t xml:space="preserve"> </w:t>
      </w:r>
      <w:r w:rsidR="008C10F8" w:rsidRPr="008C10F8">
        <w:rPr>
          <w:sz w:val="26"/>
          <w:szCs w:val="26"/>
        </w:rPr>
        <w:t>Монтаж производится на существующие металлические двутавровые колонны здания сушки.</w:t>
      </w:r>
    </w:p>
    <w:p w14:paraId="36850444" w14:textId="25C1D913" w:rsidR="00CE4718" w:rsidRDefault="00FA118E" w:rsidP="00CE4718">
      <w:pPr>
        <w:rPr>
          <w:b/>
          <w:bCs/>
          <w:sz w:val="26"/>
          <w:szCs w:val="26"/>
        </w:rPr>
      </w:pPr>
      <w:r w:rsidRPr="00FA118E">
        <w:rPr>
          <w:sz w:val="26"/>
          <w:szCs w:val="26"/>
        </w:rPr>
        <w:t>После демонтажа существующих фасадов требуется выполнение геодезических работ по устройству</w:t>
      </w:r>
      <w:r>
        <w:rPr>
          <w:sz w:val="26"/>
          <w:szCs w:val="26"/>
        </w:rPr>
        <w:t xml:space="preserve"> конструктива</w:t>
      </w:r>
      <w:r w:rsidRPr="00FA118E">
        <w:rPr>
          <w:sz w:val="26"/>
          <w:szCs w:val="26"/>
        </w:rPr>
        <w:t xml:space="preserve"> новых и согласование с заказчиком плоскости будущей поверхности фасадов. Финальное покрытие фасадов должно быть в одной </w:t>
      </w:r>
      <w:r w:rsidRPr="00FA118E">
        <w:rPr>
          <w:sz w:val="26"/>
          <w:szCs w:val="26"/>
        </w:rPr>
        <w:lastRenderedPageBreak/>
        <w:t xml:space="preserve">плоскости. </w:t>
      </w:r>
      <w:r>
        <w:rPr>
          <w:sz w:val="26"/>
          <w:szCs w:val="26"/>
        </w:rPr>
        <w:t>Даже н</w:t>
      </w:r>
      <w:r w:rsidRPr="00FA118E">
        <w:rPr>
          <w:sz w:val="26"/>
          <w:szCs w:val="26"/>
        </w:rPr>
        <w:t>ебольшое отклонение будет давать блики</w:t>
      </w:r>
      <w:r>
        <w:rPr>
          <w:sz w:val="26"/>
          <w:szCs w:val="26"/>
        </w:rPr>
        <w:t xml:space="preserve"> (смена оттенков)</w:t>
      </w:r>
      <w:r w:rsidRPr="00FA118E">
        <w:rPr>
          <w:sz w:val="26"/>
          <w:szCs w:val="26"/>
        </w:rPr>
        <w:t xml:space="preserve"> цвета сэндвич панелей</w:t>
      </w:r>
      <w:r>
        <w:rPr>
          <w:sz w:val="26"/>
          <w:szCs w:val="26"/>
        </w:rPr>
        <w:t xml:space="preserve"> ввиду специфичности выбранного заказчиком цвета.</w:t>
      </w:r>
    </w:p>
    <w:p w14:paraId="18B16B32" w14:textId="696A26F7" w:rsidR="00CE4718" w:rsidRDefault="00CE4718" w:rsidP="00CE4718">
      <w:pPr>
        <w:rPr>
          <w:b/>
          <w:bCs/>
          <w:sz w:val="26"/>
          <w:szCs w:val="26"/>
        </w:rPr>
      </w:pPr>
    </w:p>
    <w:p w14:paraId="64B7F50E" w14:textId="05C31530" w:rsidR="00CE4718" w:rsidRDefault="00CE4718" w:rsidP="00CE4718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F47744">
        <w:rPr>
          <w:b/>
          <w:bCs/>
          <w:sz w:val="26"/>
          <w:szCs w:val="26"/>
        </w:rPr>
        <w:t>Монтаж фасадных сэндвич панелей</w:t>
      </w:r>
      <w:r w:rsidR="00C20783">
        <w:rPr>
          <w:b/>
          <w:bCs/>
          <w:sz w:val="26"/>
          <w:szCs w:val="26"/>
        </w:rPr>
        <w:t xml:space="preserve"> и перегородок</w:t>
      </w:r>
      <w:r>
        <w:rPr>
          <w:b/>
          <w:bCs/>
          <w:sz w:val="26"/>
          <w:szCs w:val="26"/>
        </w:rPr>
        <w:t>:</w:t>
      </w:r>
      <w:r>
        <w:rPr>
          <w:sz w:val="26"/>
          <w:szCs w:val="26"/>
        </w:rPr>
        <w:t xml:space="preserve"> (фасадные, угловые и парепетные) производителя Фронтсайд общей площадью </w:t>
      </w:r>
      <w:r w:rsidRPr="002C49DE">
        <w:rPr>
          <w:b/>
          <w:bCs/>
          <w:sz w:val="26"/>
          <w:szCs w:val="26"/>
        </w:rPr>
        <w:t>780</w:t>
      </w:r>
      <w:r>
        <w:rPr>
          <w:sz w:val="26"/>
          <w:szCs w:val="26"/>
        </w:rPr>
        <w:t xml:space="preserve"> </w:t>
      </w:r>
      <w:r w:rsidRPr="00BF5871">
        <w:rPr>
          <w:b/>
          <w:bCs/>
          <w:sz w:val="26"/>
          <w:szCs w:val="26"/>
        </w:rPr>
        <w:t>м2</w:t>
      </w:r>
      <w:r>
        <w:rPr>
          <w:b/>
          <w:bCs/>
          <w:sz w:val="26"/>
          <w:szCs w:val="26"/>
        </w:rPr>
        <w:t>, из них:</w:t>
      </w:r>
      <w:r>
        <w:rPr>
          <w:sz w:val="26"/>
          <w:szCs w:val="26"/>
        </w:rPr>
        <w:t xml:space="preserve"> </w:t>
      </w:r>
    </w:p>
    <w:p w14:paraId="00410B3B" w14:textId="509A77BC" w:rsidR="00CE4718" w:rsidRDefault="00CE4718" w:rsidP="00CE4718">
      <w:pPr>
        <w:pStyle w:val="a4"/>
        <w:numPr>
          <w:ilvl w:val="0"/>
          <w:numId w:val="18"/>
        </w:numPr>
        <w:autoSpaceDE w:val="0"/>
        <w:autoSpaceDN w:val="0"/>
        <w:adjustRightInd w:val="0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Наружные СП фасада помещения теплогенераторной толщиной 150мм – </w:t>
      </w:r>
      <w:r w:rsidRPr="00D5437F">
        <w:rPr>
          <w:b/>
          <w:bCs/>
          <w:sz w:val="26"/>
          <w:szCs w:val="26"/>
        </w:rPr>
        <w:t>350м2</w:t>
      </w:r>
    </w:p>
    <w:p w14:paraId="5A58948C" w14:textId="2AFCF907" w:rsidR="00CE4718" w:rsidRDefault="00CE4718" w:rsidP="00CE4718">
      <w:pPr>
        <w:pStyle w:val="a4"/>
        <w:numPr>
          <w:ilvl w:val="0"/>
          <w:numId w:val="18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Наружные  СП фасада помещения Сушки – </w:t>
      </w:r>
      <w:r w:rsidRPr="00355BCD">
        <w:rPr>
          <w:b/>
          <w:bCs/>
          <w:sz w:val="26"/>
          <w:szCs w:val="26"/>
        </w:rPr>
        <w:t>150м2.</w:t>
      </w:r>
    </w:p>
    <w:p w14:paraId="1347AEF5" w14:textId="48C6A709" w:rsidR="00CE4718" w:rsidRDefault="00CE4718" w:rsidP="00CE4718">
      <w:pPr>
        <w:pStyle w:val="a4"/>
        <w:numPr>
          <w:ilvl w:val="0"/>
          <w:numId w:val="18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Внутренние СП перегородки теплогенераторной и между теплогенераторной и сушкой - </w:t>
      </w:r>
      <w:r w:rsidRPr="00355BCD">
        <w:rPr>
          <w:b/>
          <w:bCs/>
          <w:sz w:val="26"/>
          <w:szCs w:val="26"/>
        </w:rPr>
        <w:t>250м2</w:t>
      </w:r>
    </w:p>
    <w:p w14:paraId="400FA4AD" w14:textId="5418C379" w:rsidR="00CE4718" w:rsidRDefault="00CE4718" w:rsidP="00CE4718">
      <w:pPr>
        <w:pStyle w:val="a4"/>
        <w:autoSpaceDE w:val="0"/>
        <w:autoSpaceDN w:val="0"/>
        <w:adjustRightInd w:val="0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Сэндвич-Панели предоставляет </w:t>
      </w:r>
      <w:r w:rsidRPr="00C20783">
        <w:rPr>
          <w:b/>
          <w:bCs/>
          <w:sz w:val="26"/>
          <w:szCs w:val="26"/>
        </w:rPr>
        <w:t>заказчик</w:t>
      </w:r>
      <w:r>
        <w:rPr>
          <w:sz w:val="26"/>
          <w:szCs w:val="26"/>
        </w:rPr>
        <w:t>.</w:t>
      </w:r>
    </w:p>
    <w:p w14:paraId="332D591D" w14:textId="77777777" w:rsidR="00CE4718" w:rsidRDefault="00CE4718" w:rsidP="00CE4718">
      <w:pPr>
        <w:pStyle w:val="a4"/>
        <w:autoSpaceDE w:val="0"/>
        <w:autoSpaceDN w:val="0"/>
        <w:adjustRightInd w:val="0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Характеристики панелей и используемые материалы: </w:t>
      </w:r>
    </w:p>
    <w:p w14:paraId="6DC08653" w14:textId="77777777" w:rsidR="00CE4718" w:rsidRDefault="00CE4718" w:rsidP="00CE4718">
      <w:pPr>
        <w:pStyle w:val="a4"/>
        <w:numPr>
          <w:ilvl w:val="0"/>
          <w:numId w:val="10"/>
        </w:numPr>
        <w:autoSpaceDE w:val="0"/>
        <w:autoSpaceDN w:val="0"/>
        <w:adjustRightInd w:val="0"/>
        <w:ind w:left="720"/>
        <w:rPr>
          <w:sz w:val="26"/>
          <w:szCs w:val="26"/>
        </w:rPr>
      </w:pPr>
      <w:r>
        <w:rPr>
          <w:sz w:val="26"/>
          <w:szCs w:val="26"/>
        </w:rPr>
        <w:t>Панели наружные имеют толщину 150мм.</w:t>
      </w:r>
    </w:p>
    <w:p w14:paraId="0DEE015C" w14:textId="77777777" w:rsidR="00CE4718" w:rsidRDefault="00CE4718" w:rsidP="00CE4718">
      <w:pPr>
        <w:pStyle w:val="a4"/>
        <w:numPr>
          <w:ilvl w:val="0"/>
          <w:numId w:val="10"/>
        </w:numPr>
        <w:autoSpaceDE w:val="0"/>
        <w:autoSpaceDN w:val="0"/>
        <w:adjustRightInd w:val="0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Панели внутренние имеют толщину 100мм. </w:t>
      </w:r>
    </w:p>
    <w:p w14:paraId="7EB6ECC7" w14:textId="77777777" w:rsidR="00CE4718" w:rsidRDefault="00CE4718" w:rsidP="00CE4718">
      <w:pPr>
        <w:pStyle w:val="a4"/>
        <w:numPr>
          <w:ilvl w:val="0"/>
          <w:numId w:val="10"/>
        </w:numPr>
        <w:autoSpaceDE w:val="0"/>
        <w:autoSpaceDN w:val="0"/>
        <w:adjustRightInd w:val="0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Внутреннее покрытие </w:t>
      </w:r>
      <w:r>
        <w:rPr>
          <w:sz w:val="26"/>
          <w:szCs w:val="26"/>
          <w:lang w:val="en-US"/>
        </w:rPr>
        <w:t>PE</w:t>
      </w:r>
      <w:r w:rsidRPr="0068146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толщиной 0,5мм с цветом </w:t>
      </w:r>
      <w:r>
        <w:rPr>
          <w:sz w:val="26"/>
          <w:szCs w:val="26"/>
          <w:lang w:val="en-US"/>
        </w:rPr>
        <w:t>RAL</w:t>
      </w:r>
      <w:r w:rsidRPr="0068146C">
        <w:rPr>
          <w:sz w:val="26"/>
          <w:szCs w:val="26"/>
        </w:rPr>
        <w:t xml:space="preserve"> 9003</w:t>
      </w:r>
      <w:r>
        <w:rPr>
          <w:sz w:val="26"/>
          <w:szCs w:val="26"/>
        </w:rPr>
        <w:t>.</w:t>
      </w:r>
    </w:p>
    <w:p w14:paraId="4AA67DA3" w14:textId="77777777" w:rsidR="00CE4718" w:rsidRDefault="00CE4718" w:rsidP="00CE4718">
      <w:pPr>
        <w:pStyle w:val="a4"/>
        <w:numPr>
          <w:ilvl w:val="0"/>
          <w:numId w:val="10"/>
        </w:numPr>
        <w:autoSpaceDE w:val="0"/>
        <w:autoSpaceDN w:val="0"/>
        <w:adjustRightInd w:val="0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Наружное покрытие </w:t>
      </w:r>
      <w:r>
        <w:rPr>
          <w:sz w:val="26"/>
          <w:szCs w:val="26"/>
          <w:lang w:val="en-US"/>
        </w:rPr>
        <w:t>PVDF</w:t>
      </w:r>
      <w:r w:rsidRPr="0068146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толщиной 0,7мм с цветом </w:t>
      </w:r>
      <w:r>
        <w:rPr>
          <w:sz w:val="26"/>
          <w:szCs w:val="26"/>
          <w:lang w:val="en-US"/>
        </w:rPr>
        <w:t>RAL</w:t>
      </w:r>
      <w:r w:rsidRPr="0068146C">
        <w:rPr>
          <w:sz w:val="26"/>
          <w:szCs w:val="26"/>
        </w:rPr>
        <w:t xml:space="preserve"> 1035.</w:t>
      </w:r>
      <w:r>
        <w:rPr>
          <w:sz w:val="26"/>
          <w:szCs w:val="26"/>
        </w:rPr>
        <w:t xml:space="preserve"> </w:t>
      </w:r>
    </w:p>
    <w:p w14:paraId="702EAD0E" w14:textId="77777777" w:rsidR="00CE4718" w:rsidRDefault="00CE4718" w:rsidP="00CE4718">
      <w:pPr>
        <w:pStyle w:val="a4"/>
        <w:autoSpaceDE w:val="0"/>
        <w:autoSpaceDN w:val="0"/>
        <w:adjustRightInd w:val="0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Внутреннюю фасонку белого цвета и расходные элементы предоставляет </w:t>
      </w:r>
      <w:r w:rsidRPr="0068146C">
        <w:rPr>
          <w:b/>
          <w:bCs/>
          <w:sz w:val="26"/>
          <w:szCs w:val="26"/>
        </w:rPr>
        <w:t>подрядчик.</w:t>
      </w:r>
      <w:r>
        <w:rPr>
          <w:b/>
          <w:bCs/>
          <w:sz w:val="26"/>
          <w:szCs w:val="26"/>
        </w:rPr>
        <w:t xml:space="preserve"> </w:t>
      </w:r>
      <w:r w:rsidRPr="00BF7FBA">
        <w:rPr>
          <w:sz w:val="26"/>
          <w:szCs w:val="26"/>
        </w:rPr>
        <w:t>Все нащельники требуется устанавливать на герметик белого цвета изнутри и бесцветного снаружи.</w:t>
      </w:r>
    </w:p>
    <w:p w14:paraId="49B1DFEE" w14:textId="77777777" w:rsidR="00CE4718" w:rsidRDefault="00CE4718" w:rsidP="00CE4718">
      <w:pPr>
        <w:pStyle w:val="a4"/>
        <w:autoSpaceDE w:val="0"/>
        <w:autoSpaceDN w:val="0"/>
        <w:adjustRightInd w:val="0"/>
        <w:ind w:left="0"/>
        <w:rPr>
          <w:sz w:val="26"/>
          <w:szCs w:val="26"/>
        </w:rPr>
      </w:pPr>
      <w:r w:rsidRPr="0068146C">
        <w:rPr>
          <w:sz w:val="26"/>
          <w:szCs w:val="26"/>
        </w:rPr>
        <w:t>Наружную фасонку золотистого цвета поставляет заказчик</w:t>
      </w:r>
      <w:r>
        <w:rPr>
          <w:sz w:val="26"/>
          <w:szCs w:val="26"/>
        </w:rPr>
        <w:t xml:space="preserve"> совместно с панелями. Если необходимо заказывать фасонные элементы на уже смонтированные элементы наружных поверхностей, подрядчик предоставляет эскизные чертежи данных нащельников, по которым заказчик заказывает их у производителя панелей.</w:t>
      </w:r>
    </w:p>
    <w:p w14:paraId="47E89264" w14:textId="77777777" w:rsidR="00CE4718" w:rsidRDefault="00CE4718" w:rsidP="00CE4718">
      <w:pPr>
        <w:pStyle w:val="a4"/>
        <w:autoSpaceDE w:val="0"/>
        <w:autoSpaceDN w:val="0"/>
        <w:adjustRightInd w:val="0"/>
        <w:ind w:left="0"/>
        <w:rPr>
          <w:sz w:val="26"/>
          <w:szCs w:val="26"/>
        </w:rPr>
      </w:pPr>
      <w:r>
        <w:rPr>
          <w:sz w:val="26"/>
          <w:szCs w:val="26"/>
        </w:rPr>
        <w:t>Крепёжные элементы фасадных СП предоставляет заказчик.</w:t>
      </w:r>
    </w:p>
    <w:p w14:paraId="7EF48294" w14:textId="31A0E19F" w:rsidR="008B5929" w:rsidRDefault="00CE4718" w:rsidP="00CE4718">
      <w:pPr>
        <w:pStyle w:val="a4"/>
        <w:autoSpaceDE w:val="0"/>
        <w:autoSpaceDN w:val="0"/>
        <w:adjustRightInd w:val="0"/>
        <w:ind w:left="0"/>
        <w:rPr>
          <w:sz w:val="26"/>
          <w:szCs w:val="26"/>
        </w:rPr>
      </w:pPr>
      <w:r>
        <w:rPr>
          <w:sz w:val="26"/>
          <w:szCs w:val="26"/>
        </w:rPr>
        <w:t>Крепёжные элементы внутренних перегородок предоставляет подрядчик.</w:t>
      </w:r>
    </w:p>
    <w:p w14:paraId="245BFA79" w14:textId="0781EC24" w:rsidR="008B5929" w:rsidRDefault="008B5929" w:rsidP="00940535">
      <w:pPr>
        <w:pStyle w:val="a4"/>
        <w:autoSpaceDE w:val="0"/>
        <w:autoSpaceDN w:val="0"/>
        <w:adjustRightInd w:val="0"/>
        <w:ind w:left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00C2C712" wp14:editId="5490F1D5">
            <wp:extent cx="4438650" cy="2888563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3401" cy="29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165D0" w14:textId="2A64149A" w:rsidR="008B5929" w:rsidRDefault="008B5929" w:rsidP="008B5929">
      <w:pPr>
        <w:pStyle w:val="a4"/>
        <w:autoSpaceDE w:val="0"/>
        <w:autoSpaceDN w:val="0"/>
        <w:adjustRightInd w:val="0"/>
        <w:ind w:left="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 w:rsidR="00747EB1">
        <w:rPr>
          <w:sz w:val="26"/>
          <w:szCs w:val="26"/>
          <w:lang w:val="en-US"/>
        </w:rPr>
        <w:t>1.</w:t>
      </w:r>
      <w:r>
        <w:rPr>
          <w:sz w:val="26"/>
          <w:szCs w:val="26"/>
        </w:rPr>
        <w:t>1. Общий вид места проведения строительных работ.</w:t>
      </w:r>
    </w:p>
    <w:p w14:paraId="2FE3D4B2" w14:textId="6B179453" w:rsidR="000004EB" w:rsidRDefault="000004EB" w:rsidP="008B5929">
      <w:pPr>
        <w:pStyle w:val="a4"/>
        <w:autoSpaceDE w:val="0"/>
        <w:autoSpaceDN w:val="0"/>
        <w:adjustRightInd w:val="0"/>
        <w:ind w:left="0"/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D7E967D" wp14:editId="1E1A5F53">
            <wp:extent cx="5940425" cy="40620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B540" w14:textId="586C26A5" w:rsidR="000004EB" w:rsidRDefault="000004EB" w:rsidP="000004EB">
      <w:pPr>
        <w:pStyle w:val="a4"/>
        <w:autoSpaceDE w:val="0"/>
        <w:autoSpaceDN w:val="0"/>
        <w:adjustRightInd w:val="0"/>
        <w:ind w:left="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 w:rsidR="00747EB1">
        <w:rPr>
          <w:sz w:val="26"/>
          <w:szCs w:val="26"/>
          <w:lang w:val="en-US"/>
        </w:rPr>
        <w:t>1.</w:t>
      </w:r>
      <w:r>
        <w:rPr>
          <w:sz w:val="26"/>
          <w:szCs w:val="26"/>
        </w:rPr>
        <w:t>2. Общий вид конструктивных элементов участка теплогенераторной.</w:t>
      </w:r>
    </w:p>
    <w:p w14:paraId="1E4CD143" w14:textId="77777777" w:rsidR="008B5929" w:rsidRDefault="008B5929" w:rsidP="00CE4718">
      <w:pPr>
        <w:pStyle w:val="a4"/>
        <w:autoSpaceDE w:val="0"/>
        <w:autoSpaceDN w:val="0"/>
        <w:adjustRightInd w:val="0"/>
        <w:ind w:left="0"/>
        <w:rPr>
          <w:sz w:val="26"/>
          <w:szCs w:val="26"/>
        </w:rPr>
      </w:pPr>
    </w:p>
    <w:p w14:paraId="08106171" w14:textId="31D6BF2C" w:rsidR="008B5929" w:rsidRDefault="008B5929" w:rsidP="008B5929">
      <w:pPr>
        <w:pStyle w:val="a4"/>
        <w:autoSpaceDE w:val="0"/>
        <w:autoSpaceDN w:val="0"/>
        <w:adjustRightInd w:val="0"/>
        <w:ind w:left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075F1F32" wp14:editId="68FFC806">
            <wp:extent cx="2314575" cy="4488715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3786" cy="456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0D61A" w14:textId="2C4D2ACE" w:rsidR="008B5929" w:rsidRDefault="008B5929" w:rsidP="008B5929">
      <w:pPr>
        <w:pStyle w:val="a4"/>
        <w:autoSpaceDE w:val="0"/>
        <w:autoSpaceDN w:val="0"/>
        <w:adjustRightInd w:val="0"/>
        <w:ind w:left="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 w:rsidR="00747EB1">
        <w:rPr>
          <w:sz w:val="26"/>
          <w:szCs w:val="26"/>
          <w:lang w:val="en-US"/>
        </w:rPr>
        <w:t>1.</w:t>
      </w:r>
      <w:r w:rsidR="000004EB">
        <w:rPr>
          <w:sz w:val="26"/>
          <w:szCs w:val="26"/>
        </w:rPr>
        <w:t>3</w:t>
      </w:r>
      <w:r>
        <w:rPr>
          <w:sz w:val="26"/>
          <w:szCs w:val="26"/>
        </w:rPr>
        <w:t>. Схема расположения помещения теплогенераторной.</w:t>
      </w:r>
    </w:p>
    <w:p w14:paraId="4D426ECA" w14:textId="77777777" w:rsidR="008B5929" w:rsidRDefault="008B5929" w:rsidP="008B5929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6B51D83" wp14:editId="11EF656E">
            <wp:extent cx="6211969" cy="37623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1410" cy="37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1527" w14:textId="38401851" w:rsidR="008B5929" w:rsidRDefault="008B5929" w:rsidP="008B5929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Рис. </w:t>
      </w:r>
      <w:r w:rsidR="00747EB1">
        <w:rPr>
          <w:sz w:val="26"/>
          <w:szCs w:val="26"/>
          <w:lang w:val="en-US"/>
        </w:rPr>
        <w:t>1.</w:t>
      </w:r>
      <w:r w:rsidR="000004EB">
        <w:rPr>
          <w:sz w:val="26"/>
          <w:szCs w:val="26"/>
        </w:rPr>
        <w:t>4</w:t>
      </w:r>
      <w:r>
        <w:rPr>
          <w:sz w:val="26"/>
          <w:szCs w:val="26"/>
        </w:rPr>
        <w:t>. Схема существующей скатной кровли.</w:t>
      </w:r>
    </w:p>
    <w:p w14:paraId="5721F860" w14:textId="77777777" w:rsidR="008B5929" w:rsidRDefault="008B5929" w:rsidP="008B5929">
      <w:pPr>
        <w:pStyle w:val="a4"/>
        <w:autoSpaceDE w:val="0"/>
        <w:autoSpaceDN w:val="0"/>
        <w:adjustRightInd w:val="0"/>
        <w:ind w:left="0"/>
        <w:jc w:val="right"/>
        <w:rPr>
          <w:sz w:val="26"/>
          <w:szCs w:val="26"/>
        </w:rPr>
      </w:pPr>
    </w:p>
    <w:p w14:paraId="4E8278E7" w14:textId="3BBF3790" w:rsidR="006C7466" w:rsidRDefault="006C7466" w:rsidP="000004EB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03B99FBD" wp14:editId="10743F73">
            <wp:extent cx="6222665" cy="324802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2501" cy="325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4A87" w14:textId="0AD5599F" w:rsidR="006C7466" w:rsidRDefault="006C7466" w:rsidP="006C7466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</w:t>
      </w:r>
      <w:r w:rsidR="008B5929">
        <w:rPr>
          <w:sz w:val="26"/>
          <w:szCs w:val="26"/>
        </w:rPr>
        <w:t>.</w:t>
      </w:r>
      <w:r w:rsidR="00747EB1">
        <w:rPr>
          <w:sz w:val="26"/>
          <w:szCs w:val="26"/>
          <w:lang w:val="en-US"/>
        </w:rPr>
        <w:t>1.</w:t>
      </w:r>
      <w:r w:rsidR="000004EB">
        <w:rPr>
          <w:sz w:val="26"/>
          <w:szCs w:val="26"/>
        </w:rPr>
        <w:t>5</w:t>
      </w:r>
      <w:r w:rsidR="008B5929">
        <w:rPr>
          <w:sz w:val="26"/>
          <w:szCs w:val="26"/>
        </w:rPr>
        <w:t>.</w:t>
      </w:r>
      <w:r>
        <w:rPr>
          <w:sz w:val="26"/>
          <w:szCs w:val="26"/>
        </w:rPr>
        <w:t xml:space="preserve"> Сечение существующего пирога кровли.</w:t>
      </w:r>
    </w:p>
    <w:p w14:paraId="31C36BC6" w14:textId="77777777" w:rsidR="006C7466" w:rsidRDefault="006C7466" w:rsidP="00144B6C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14:paraId="57E289CA" w14:textId="0ADBB3A1" w:rsidR="006C7466" w:rsidRDefault="006C7466" w:rsidP="008B5929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9523AE1" wp14:editId="2C815FED">
            <wp:extent cx="4514850" cy="4684248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0962" cy="47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06BDE" w14:textId="509B7583" w:rsidR="006C7466" w:rsidRDefault="006C7466" w:rsidP="006C7466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</w:t>
      </w:r>
      <w:r w:rsidR="000004EB">
        <w:rPr>
          <w:sz w:val="26"/>
          <w:szCs w:val="26"/>
        </w:rPr>
        <w:t>.</w:t>
      </w:r>
      <w:r w:rsidR="00747EB1">
        <w:rPr>
          <w:sz w:val="26"/>
          <w:szCs w:val="26"/>
          <w:lang w:val="en-US"/>
        </w:rPr>
        <w:t>1.</w:t>
      </w:r>
      <w:r w:rsidR="000004EB">
        <w:rPr>
          <w:sz w:val="26"/>
          <w:szCs w:val="26"/>
        </w:rPr>
        <w:t>6</w:t>
      </w:r>
      <w:r>
        <w:rPr>
          <w:sz w:val="26"/>
          <w:szCs w:val="26"/>
        </w:rPr>
        <w:t>. Схема пирога новой плоской кровли.</w:t>
      </w:r>
    </w:p>
    <w:p w14:paraId="432A6D9A" w14:textId="4FB5588B" w:rsidR="00D4461C" w:rsidRPr="00D4461C" w:rsidRDefault="00D4461C" w:rsidP="00BB69F1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7B12A73B" wp14:editId="145D3054">
            <wp:extent cx="5271805" cy="39052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5895" cy="392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4A2F" w14:textId="5149030D" w:rsidR="00D4461C" w:rsidRDefault="008C10F8" w:rsidP="008C10F8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</w:t>
      </w:r>
      <w:r w:rsidR="008B5929">
        <w:rPr>
          <w:sz w:val="26"/>
          <w:szCs w:val="26"/>
        </w:rPr>
        <w:t>.</w:t>
      </w:r>
      <w:r w:rsidR="00747EB1">
        <w:rPr>
          <w:sz w:val="26"/>
          <w:szCs w:val="26"/>
          <w:lang w:val="en-US"/>
        </w:rPr>
        <w:t>1.</w:t>
      </w:r>
      <w:r w:rsidR="000004EB">
        <w:rPr>
          <w:sz w:val="26"/>
          <w:szCs w:val="26"/>
        </w:rPr>
        <w:t>7</w:t>
      </w:r>
      <w:r>
        <w:rPr>
          <w:sz w:val="26"/>
          <w:szCs w:val="26"/>
        </w:rPr>
        <w:t>. Схема демонтажных работ существующего северного фасада сушки.</w:t>
      </w:r>
    </w:p>
    <w:p w14:paraId="2E0EE594" w14:textId="1DA07D46" w:rsidR="003460C3" w:rsidRDefault="003460C3" w:rsidP="003460C3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CA50CC2" wp14:editId="61727D6C">
            <wp:extent cx="1800371" cy="3640651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1101" cy="36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194FF5ED" wp14:editId="543F3F6B">
            <wp:extent cx="980913" cy="3593490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0625" cy="370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7161F" w14:textId="1AC1C10D" w:rsidR="003460C3" w:rsidRDefault="003460C3" w:rsidP="003460C3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Рис. </w:t>
      </w:r>
      <w:r w:rsidR="00747EB1">
        <w:rPr>
          <w:sz w:val="26"/>
          <w:szCs w:val="26"/>
          <w:lang w:val="en-US"/>
        </w:rPr>
        <w:t>1.</w:t>
      </w:r>
      <w:r w:rsidR="000004EB">
        <w:rPr>
          <w:sz w:val="26"/>
          <w:szCs w:val="26"/>
        </w:rPr>
        <w:t>8</w:t>
      </w:r>
      <w:r>
        <w:rPr>
          <w:sz w:val="26"/>
          <w:szCs w:val="26"/>
        </w:rPr>
        <w:t>. Примерный сортаментный состав элементов Металлического каркаса</w:t>
      </w:r>
      <w:r w:rsidR="00E57D47">
        <w:rPr>
          <w:sz w:val="26"/>
          <w:szCs w:val="26"/>
        </w:rPr>
        <w:t xml:space="preserve"> теплогенераторной</w:t>
      </w:r>
      <w:r>
        <w:rPr>
          <w:sz w:val="26"/>
          <w:szCs w:val="26"/>
        </w:rPr>
        <w:t>.</w:t>
      </w:r>
    </w:p>
    <w:p w14:paraId="53B4A909" w14:textId="77777777" w:rsidR="00E57D47" w:rsidRDefault="00E57D47" w:rsidP="00E57D47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CBC6C95" wp14:editId="5BFA8781">
            <wp:extent cx="3971925" cy="31643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2917" cy="317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A0F3" w14:textId="25C0B56C" w:rsidR="00E57D47" w:rsidRDefault="00E57D47" w:rsidP="00E57D47">
      <w:pPr>
        <w:pStyle w:val="a4"/>
        <w:autoSpaceDE w:val="0"/>
        <w:autoSpaceDN w:val="0"/>
        <w:adjustRightInd w:val="0"/>
        <w:ind w:left="36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 w:rsidR="00747EB1">
        <w:rPr>
          <w:sz w:val="26"/>
          <w:szCs w:val="26"/>
          <w:lang w:val="en-US"/>
        </w:rPr>
        <w:t>1.</w:t>
      </w:r>
      <w:r>
        <w:rPr>
          <w:sz w:val="26"/>
          <w:szCs w:val="26"/>
        </w:rPr>
        <w:t>9</w:t>
      </w:r>
      <w:r>
        <w:rPr>
          <w:sz w:val="26"/>
          <w:szCs w:val="26"/>
        </w:rPr>
        <w:t xml:space="preserve">. Схема узла монолитного перекрытия по проф листу. </w:t>
      </w:r>
    </w:p>
    <w:p w14:paraId="18119A1C" w14:textId="4F8104DD" w:rsidR="00E57D47" w:rsidRDefault="00E57D47" w:rsidP="00E57D47">
      <w:pPr>
        <w:pStyle w:val="a4"/>
        <w:autoSpaceDE w:val="0"/>
        <w:autoSpaceDN w:val="0"/>
        <w:adjustRightInd w:val="0"/>
        <w:ind w:left="360"/>
        <w:jc w:val="right"/>
        <w:rPr>
          <w:sz w:val="26"/>
          <w:szCs w:val="26"/>
        </w:rPr>
      </w:pPr>
    </w:p>
    <w:p w14:paraId="23A47FDF" w14:textId="78CA4741" w:rsidR="004D5DF6" w:rsidRDefault="004D5DF6" w:rsidP="00E57D47">
      <w:pPr>
        <w:pStyle w:val="a4"/>
        <w:autoSpaceDE w:val="0"/>
        <w:autoSpaceDN w:val="0"/>
        <w:adjustRightInd w:val="0"/>
        <w:ind w:left="360"/>
        <w:jc w:val="right"/>
        <w:rPr>
          <w:sz w:val="26"/>
          <w:szCs w:val="26"/>
        </w:rPr>
      </w:pPr>
    </w:p>
    <w:p w14:paraId="0190E575" w14:textId="382A4398" w:rsidR="004D5DF6" w:rsidRDefault="004D5DF6" w:rsidP="00476DBB">
      <w:pPr>
        <w:pStyle w:val="a4"/>
        <w:numPr>
          <w:ilvl w:val="0"/>
          <w:numId w:val="19"/>
        </w:numPr>
        <w:autoSpaceDE w:val="0"/>
        <w:autoSpaceDN w:val="0"/>
        <w:adjustRightInd w:val="0"/>
        <w:jc w:val="center"/>
        <w:rPr>
          <w:b/>
          <w:bCs/>
          <w:i/>
          <w:iCs/>
          <w:sz w:val="40"/>
          <w:szCs w:val="40"/>
          <w:u w:val="single"/>
        </w:rPr>
      </w:pPr>
      <w:r w:rsidRPr="004D5DF6">
        <w:rPr>
          <w:b/>
          <w:bCs/>
          <w:i/>
          <w:iCs/>
          <w:sz w:val="40"/>
          <w:szCs w:val="40"/>
          <w:u w:val="single"/>
        </w:rPr>
        <w:t>Работы по строительству этажерки внутри помещения сушки:</w:t>
      </w:r>
    </w:p>
    <w:p w14:paraId="2EBF7D04" w14:textId="77777777" w:rsidR="004D5DF6" w:rsidRDefault="004D5DF6" w:rsidP="004D5DF6">
      <w:pPr>
        <w:pStyle w:val="a4"/>
        <w:autoSpaceDE w:val="0"/>
        <w:autoSpaceDN w:val="0"/>
        <w:adjustRightInd w:val="0"/>
        <w:ind w:left="1440"/>
        <w:rPr>
          <w:sz w:val="26"/>
          <w:szCs w:val="26"/>
        </w:rPr>
      </w:pPr>
      <w:r w:rsidRPr="00413914">
        <w:rPr>
          <w:b/>
          <w:bCs/>
          <w:sz w:val="26"/>
          <w:szCs w:val="26"/>
        </w:rPr>
        <w:t>Объём работ:</w:t>
      </w:r>
      <w:r w:rsidRPr="00413914">
        <w:rPr>
          <w:sz w:val="26"/>
          <w:szCs w:val="26"/>
        </w:rPr>
        <w:t xml:space="preserve"> требуется выполнить строительные работы на </w:t>
      </w:r>
      <w:r>
        <w:rPr>
          <w:sz w:val="26"/>
          <w:szCs w:val="26"/>
        </w:rPr>
        <w:t>участке сушки по возведению этажерки помещения электрощитовой и операторской сушки</w:t>
      </w:r>
      <w:r w:rsidRPr="00413914">
        <w:rPr>
          <w:sz w:val="26"/>
          <w:szCs w:val="26"/>
        </w:rPr>
        <w:t>. Все материалы технику и механизмы предоставляет подрядчик. Проектную документацию предоставляет заказчик</w:t>
      </w:r>
      <w:r>
        <w:rPr>
          <w:sz w:val="26"/>
          <w:szCs w:val="26"/>
        </w:rPr>
        <w:t>. Рабочая документация будет выдана перед проведением работ.</w:t>
      </w:r>
      <w:r w:rsidRPr="005F1011">
        <w:rPr>
          <w:sz w:val="26"/>
          <w:szCs w:val="26"/>
        </w:rPr>
        <w:t xml:space="preserve"> </w:t>
      </w:r>
      <w:r>
        <w:rPr>
          <w:sz w:val="26"/>
          <w:szCs w:val="26"/>
        </w:rPr>
        <w:t>Проект КМД разрабатывает подрядчик. В настоящее время в помещении сушки выполнены работы по устройству чистового пола с соответствующей разуклонкой.</w:t>
      </w:r>
    </w:p>
    <w:p w14:paraId="032BCF2F" w14:textId="77777777" w:rsidR="004D5DF6" w:rsidRPr="00413914" w:rsidRDefault="004D5DF6" w:rsidP="004D5DF6">
      <w:pPr>
        <w:pStyle w:val="a4"/>
        <w:autoSpaceDE w:val="0"/>
        <w:autoSpaceDN w:val="0"/>
        <w:adjustRightInd w:val="0"/>
        <w:ind w:left="1440"/>
        <w:rPr>
          <w:sz w:val="26"/>
          <w:szCs w:val="26"/>
        </w:rPr>
      </w:pPr>
    </w:p>
    <w:p w14:paraId="42B7FD0D" w14:textId="77777777" w:rsidR="004D5DF6" w:rsidRDefault="004D5DF6" w:rsidP="004D5DF6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5F1011">
        <w:rPr>
          <w:b/>
          <w:bCs/>
          <w:sz w:val="26"/>
          <w:szCs w:val="26"/>
        </w:rPr>
        <w:t xml:space="preserve">Перенос металлических связей </w:t>
      </w:r>
      <w:r w:rsidRPr="005F1011">
        <w:rPr>
          <w:sz w:val="26"/>
          <w:szCs w:val="26"/>
        </w:rPr>
        <w:t>в зоне строительства новых конструкций</w:t>
      </w:r>
      <w:r>
        <w:rPr>
          <w:sz w:val="26"/>
          <w:szCs w:val="26"/>
        </w:rPr>
        <w:t>.</w:t>
      </w:r>
    </w:p>
    <w:p w14:paraId="2773BC0C" w14:textId="65410C4B" w:rsidR="004D5DF6" w:rsidRPr="00E64A57" w:rsidRDefault="004D5DF6" w:rsidP="004D5DF6">
      <w:pPr>
        <w:pStyle w:val="a4"/>
        <w:autoSpaceDE w:val="0"/>
        <w:autoSpaceDN w:val="0"/>
        <w:adjustRightInd w:val="0"/>
        <w:ind w:left="360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Объём металла составляет </w:t>
      </w:r>
      <w:r w:rsidRPr="005F1011">
        <w:rPr>
          <w:b/>
          <w:bCs/>
          <w:sz w:val="26"/>
          <w:szCs w:val="26"/>
        </w:rPr>
        <w:t>0,5тн.</w:t>
      </w:r>
      <w:r w:rsidR="00E64A57" w:rsidRPr="00E64A57">
        <w:rPr>
          <w:b/>
          <w:bCs/>
          <w:sz w:val="26"/>
          <w:szCs w:val="26"/>
        </w:rPr>
        <w:t xml:space="preserve"> </w:t>
      </w:r>
      <w:r w:rsidR="00E64A57" w:rsidRPr="00E64A57">
        <w:rPr>
          <w:sz w:val="26"/>
          <w:szCs w:val="26"/>
        </w:rPr>
        <w:t>При переносе связей все поверхности колонн требуется отшлифовать, убрать лишние металлические неиспользуемые кронштейны</w:t>
      </w:r>
      <w:r w:rsidR="00E64A57">
        <w:rPr>
          <w:sz w:val="26"/>
          <w:szCs w:val="26"/>
        </w:rPr>
        <w:t xml:space="preserve"> и затем покрасить в цвет по согласованию с заказчиком. Колонны возможно использовать как часть несущей металлической конструкции этажерки.</w:t>
      </w:r>
    </w:p>
    <w:p w14:paraId="1E01E2C4" w14:textId="61F17CE1" w:rsidR="004D5DF6" w:rsidRDefault="004D5DF6" w:rsidP="004D5DF6">
      <w:pPr>
        <w:pStyle w:val="a4"/>
        <w:autoSpaceDE w:val="0"/>
        <w:autoSpaceDN w:val="0"/>
        <w:adjustRightInd w:val="0"/>
        <w:ind w:left="0"/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3F309B77" wp14:editId="0075BF2C">
            <wp:extent cx="2533420" cy="17526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2176"/>
                    <a:stretch/>
                  </pic:blipFill>
                  <pic:spPr bwMode="auto">
                    <a:xfrm>
                      <a:off x="0" y="0"/>
                      <a:ext cx="2575714" cy="178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7329">
        <w:rPr>
          <w:sz w:val="26"/>
          <w:szCs w:val="26"/>
        </w:rPr>
        <w:t xml:space="preserve"> </w:t>
      </w:r>
      <w:r>
        <w:rPr>
          <w:sz w:val="26"/>
          <w:szCs w:val="26"/>
        </w:rPr>
        <w:t>Рис.</w:t>
      </w:r>
      <w:r w:rsidR="00747EB1" w:rsidRPr="00E64A57">
        <w:rPr>
          <w:sz w:val="26"/>
          <w:szCs w:val="26"/>
        </w:rPr>
        <w:t>2.</w:t>
      </w:r>
      <w:r>
        <w:rPr>
          <w:sz w:val="26"/>
          <w:szCs w:val="26"/>
        </w:rPr>
        <w:t>1. Схема расположения помещения операторской на отметке +0.000.</w:t>
      </w:r>
    </w:p>
    <w:p w14:paraId="4B8F2871" w14:textId="4AE8DBE4" w:rsidR="004D5DF6" w:rsidRDefault="004D5DF6" w:rsidP="004D5DF6">
      <w:pPr>
        <w:pStyle w:val="a4"/>
        <w:autoSpaceDE w:val="0"/>
        <w:autoSpaceDN w:val="0"/>
        <w:adjustRightInd w:val="0"/>
        <w:ind w:left="0"/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24D3CC3A" wp14:editId="6C4E89C3">
            <wp:extent cx="3829050" cy="250617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60287" cy="252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Рис.</w:t>
      </w:r>
      <w:r w:rsidR="00747EB1">
        <w:rPr>
          <w:sz w:val="26"/>
          <w:szCs w:val="26"/>
          <w:lang w:val="en-US"/>
        </w:rPr>
        <w:t>2.</w:t>
      </w:r>
      <w:r>
        <w:rPr>
          <w:sz w:val="26"/>
          <w:szCs w:val="26"/>
        </w:rPr>
        <w:t>2. Схема расположения помещения электрощитовой на отметке +3.300.</w:t>
      </w:r>
    </w:p>
    <w:p w14:paraId="4E0F44D3" w14:textId="50D9AEC1" w:rsidR="004D5DF6" w:rsidRDefault="004D5DF6" w:rsidP="004D5DF6">
      <w:pPr>
        <w:pStyle w:val="a4"/>
        <w:autoSpaceDE w:val="0"/>
        <w:autoSpaceDN w:val="0"/>
        <w:adjustRightInd w:val="0"/>
        <w:ind w:left="0"/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1C07DCA0" wp14:editId="644EAA15">
            <wp:extent cx="1638300" cy="29159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637" t="2854" r="4535" b="12192"/>
                    <a:stretch/>
                  </pic:blipFill>
                  <pic:spPr bwMode="auto">
                    <a:xfrm>
                      <a:off x="0" y="0"/>
                      <a:ext cx="1643869" cy="292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60C4">
        <w:rPr>
          <w:sz w:val="26"/>
          <w:szCs w:val="26"/>
        </w:rPr>
        <w:t xml:space="preserve"> </w:t>
      </w:r>
      <w:r>
        <w:rPr>
          <w:sz w:val="26"/>
          <w:szCs w:val="26"/>
        </w:rPr>
        <w:t>Рис.</w:t>
      </w:r>
      <w:r w:rsidR="00747EB1">
        <w:rPr>
          <w:sz w:val="26"/>
          <w:szCs w:val="26"/>
          <w:lang w:val="en-US"/>
        </w:rPr>
        <w:t>2.</w:t>
      </w:r>
      <w:r>
        <w:rPr>
          <w:sz w:val="26"/>
          <w:szCs w:val="26"/>
        </w:rPr>
        <w:t>3. Схема помещения операторской и электрощитовой (вид сбоку).</w:t>
      </w:r>
    </w:p>
    <w:p w14:paraId="3AD04152" w14:textId="77777777" w:rsidR="004D5DF6" w:rsidRDefault="004D5DF6" w:rsidP="004D5DF6">
      <w:pPr>
        <w:pStyle w:val="a4"/>
        <w:autoSpaceDE w:val="0"/>
        <w:autoSpaceDN w:val="0"/>
        <w:adjustRightInd w:val="0"/>
        <w:ind w:left="0"/>
        <w:jc w:val="center"/>
        <w:rPr>
          <w:sz w:val="26"/>
          <w:szCs w:val="26"/>
        </w:rPr>
      </w:pPr>
    </w:p>
    <w:p w14:paraId="6266CB7E" w14:textId="77777777" w:rsidR="004D5DF6" w:rsidRDefault="004D5DF6" w:rsidP="004D5DF6">
      <w:pPr>
        <w:pStyle w:val="a4"/>
        <w:autoSpaceDE w:val="0"/>
        <w:autoSpaceDN w:val="0"/>
        <w:adjustRightInd w:val="0"/>
        <w:ind w:left="360"/>
        <w:jc w:val="center"/>
        <w:rPr>
          <w:sz w:val="26"/>
          <w:szCs w:val="26"/>
        </w:rPr>
      </w:pPr>
    </w:p>
    <w:p w14:paraId="1C997F69" w14:textId="77777777" w:rsidR="004D5DF6" w:rsidRDefault="004D5DF6" w:rsidP="004D5DF6">
      <w:pPr>
        <w:pStyle w:val="a4"/>
        <w:autoSpaceDE w:val="0"/>
        <w:autoSpaceDN w:val="0"/>
        <w:adjustRightInd w:val="0"/>
        <w:ind w:left="36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1348725" wp14:editId="2FEC2349">
            <wp:extent cx="2733675" cy="26351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58833" cy="26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9A26E" w14:textId="725081AF" w:rsidR="004D5DF6" w:rsidRDefault="004D5DF6" w:rsidP="004D5DF6">
      <w:pPr>
        <w:pStyle w:val="a4"/>
        <w:autoSpaceDE w:val="0"/>
        <w:autoSpaceDN w:val="0"/>
        <w:adjustRightInd w:val="0"/>
        <w:ind w:left="360"/>
        <w:jc w:val="right"/>
        <w:rPr>
          <w:sz w:val="26"/>
          <w:szCs w:val="26"/>
        </w:rPr>
      </w:pPr>
      <w:r w:rsidRPr="005F1011">
        <w:rPr>
          <w:b/>
          <w:bCs/>
          <w:sz w:val="26"/>
          <w:szCs w:val="26"/>
        </w:rPr>
        <w:t xml:space="preserve">  </w:t>
      </w:r>
      <w:r>
        <w:rPr>
          <w:sz w:val="26"/>
          <w:szCs w:val="26"/>
        </w:rPr>
        <w:t>Рис.</w:t>
      </w:r>
      <w:r w:rsidR="00476DBB">
        <w:rPr>
          <w:sz w:val="26"/>
          <w:szCs w:val="26"/>
          <w:lang w:val="en-US"/>
        </w:rPr>
        <w:t>2.</w:t>
      </w:r>
      <w:r>
        <w:rPr>
          <w:sz w:val="26"/>
          <w:szCs w:val="26"/>
        </w:rPr>
        <w:t>4. Схема №1 расположения переносимых связей.</w:t>
      </w:r>
    </w:p>
    <w:p w14:paraId="37993426" w14:textId="77777777" w:rsidR="004D5DF6" w:rsidRDefault="004D5DF6" w:rsidP="004D5DF6">
      <w:pPr>
        <w:pStyle w:val="a4"/>
        <w:autoSpaceDE w:val="0"/>
        <w:autoSpaceDN w:val="0"/>
        <w:adjustRightInd w:val="0"/>
        <w:ind w:left="36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00063C50" wp14:editId="60796E1D">
            <wp:extent cx="2857500" cy="29002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0910" cy="294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255A6" w14:textId="383EDA0A" w:rsidR="004D5DF6" w:rsidRDefault="004D5DF6" w:rsidP="004D5DF6">
      <w:pPr>
        <w:pStyle w:val="a4"/>
        <w:autoSpaceDE w:val="0"/>
        <w:autoSpaceDN w:val="0"/>
        <w:adjustRightInd w:val="0"/>
        <w:ind w:left="36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 w:rsidR="00476DBB">
        <w:rPr>
          <w:sz w:val="26"/>
          <w:szCs w:val="26"/>
          <w:lang w:val="en-US"/>
        </w:rPr>
        <w:t>2.</w:t>
      </w:r>
      <w:r>
        <w:rPr>
          <w:sz w:val="26"/>
          <w:szCs w:val="26"/>
        </w:rPr>
        <w:t>5. Схема №2 расположения переносимых связей.</w:t>
      </w:r>
    </w:p>
    <w:p w14:paraId="3C4C6B7D" w14:textId="77777777" w:rsidR="004D5DF6" w:rsidRDefault="004D5DF6" w:rsidP="004D5DF6">
      <w:pPr>
        <w:pStyle w:val="a4"/>
        <w:autoSpaceDE w:val="0"/>
        <w:autoSpaceDN w:val="0"/>
        <w:adjustRightInd w:val="0"/>
        <w:ind w:left="360"/>
        <w:jc w:val="center"/>
        <w:rPr>
          <w:sz w:val="26"/>
          <w:szCs w:val="26"/>
        </w:rPr>
      </w:pPr>
    </w:p>
    <w:p w14:paraId="5AC47E5D" w14:textId="5401970A" w:rsidR="004D5DF6" w:rsidRPr="00C20783" w:rsidRDefault="004D5DF6" w:rsidP="00C20783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BF5DB6">
        <w:rPr>
          <w:b/>
          <w:bCs/>
          <w:sz w:val="26"/>
          <w:szCs w:val="26"/>
        </w:rPr>
        <w:t>Устройство металлического каркаса этажерки</w:t>
      </w:r>
      <w:r>
        <w:rPr>
          <w:sz w:val="26"/>
          <w:szCs w:val="26"/>
        </w:rPr>
        <w:t xml:space="preserve"> по существующему чистовому полу. Объём металла составляет </w:t>
      </w:r>
      <w:r w:rsidR="00953524" w:rsidRPr="00953524">
        <w:rPr>
          <w:b/>
          <w:bCs/>
          <w:sz w:val="26"/>
          <w:szCs w:val="26"/>
        </w:rPr>
        <w:t>5тн</w:t>
      </w:r>
      <w:r w:rsidR="00953524">
        <w:rPr>
          <w:sz w:val="26"/>
          <w:szCs w:val="26"/>
        </w:rPr>
        <w:t>. Перед выполнением работ требуется разработать и согласовать с заказчиком раздел КМД. Спецификация используемого металла показана на рисунке ниже.</w:t>
      </w:r>
      <w:r w:rsidR="008D215F">
        <w:rPr>
          <w:sz w:val="26"/>
          <w:szCs w:val="26"/>
        </w:rPr>
        <w:t xml:space="preserve"> Пример металлокаркаса и конструктива этажерки прилагается к техническому заданию отдельным файлом.</w:t>
      </w:r>
      <w:r w:rsidR="00C20783">
        <w:rPr>
          <w:sz w:val="26"/>
          <w:szCs w:val="26"/>
        </w:rPr>
        <w:t xml:space="preserve"> </w:t>
      </w:r>
      <w:r w:rsidR="00C20783">
        <w:rPr>
          <w:sz w:val="26"/>
          <w:szCs w:val="26"/>
        </w:rPr>
        <w:t>Металл должен быть обработан грунтовкой, покраской эмалью и огнезащитным составом согласно проектной документации. Цвет белый.</w:t>
      </w:r>
    </w:p>
    <w:p w14:paraId="7834F951" w14:textId="5D7F3098" w:rsidR="00953524" w:rsidRPr="00953524" w:rsidRDefault="00953524" w:rsidP="00953524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6DA4145" wp14:editId="6A9C689C">
            <wp:extent cx="2638425" cy="1846190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8302" cy="186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A18C3" w14:textId="0FAAB2FF" w:rsidR="00E57D47" w:rsidRDefault="00953524" w:rsidP="003460C3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953524">
        <w:rPr>
          <w:b/>
          <w:bCs/>
          <w:sz w:val="26"/>
          <w:szCs w:val="26"/>
        </w:rPr>
        <w:t xml:space="preserve">  </w:t>
      </w:r>
      <w:r w:rsidRPr="00953524">
        <w:rPr>
          <w:sz w:val="26"/>
          <w:szCs w:val="26"/>
        </w:rPr>
        <w:t>Рис.2.</w:t>
      </w:r>
      <w:r>
        <w:rPr>
          <w:sz w:val="26"/>
          <w:szCs w:val="26"/>
        </w:rPr>
        <w:t>6</w:t>
      </w:r>
      <w:r w:rsidRPr="00953524">
        <w:rPr>
          <w:sz w:val="26"/>
          <w:szCs w:val="26"/>
        </w:rPr>
        <w:t xml:space="preserve">. </w:t>
      </w:r>
      <w:r>
        <w:rPr>
          <w:sz w:val="26"/>
          <w:szCs w:val="26"/>
        </w:rPr>
        <w:t>Примерная спецификация сортамента используемого для конструктива этажерки металла</w:t>
      </w:r>
      <w:r w:rsidRPr="00953524">
        <w:rPr>
          <w:sz w:val="26"/>
          <w:szCs w:val="26"/>
        </w:rPr>
        <w:t>.</w:t>
      </w:r>
    </w:p>
    <w:p w14:paraId="6B998F68" w14:textId="29745EF8" w:rsidR="00953524" w:rsidRPr="00953524" w:rsidRDefault="00953524" w:rsidP="00953524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Устройство перекрытия на отм. </w:t>
      </w:r>
      <w:r w:rsidR="00C20783">
        <w:rPr>
          <w:b/>
          <w:bCs/>
          <w:sz w:val="26"/>
          <w:szCs w:val="26"/>
        </w:rPr>
        <w:t>+</w:t>
      </w:r>
      <w:r>
        <w:rPr>
          <w:b/>
          <w:bCs/>
          <w:sz w:val="26"/>
          <w:szCs w:val="26"/>
        </w:rPr>
        <w:t>3,3</w:t>
      </w:r>
      <w:r w:rsidR="00C20783">
        <w:rPr>
          <w:b/>
          <w:bCs/>
          <w:sz w:val="26"/>
          <w:szCs w:val="26"/>
        </w:rPr>
        <w:t>00</w:t>
      </w:r>
      <w:r>
        <w:rPr>
          <w:b/>
          <w:bCs/>
          <w:sz w:val="26"/>
          <w:szCs w:val="26"/>
        </w:rPr>
        <w:t>.</w:t>
      </w:r>
      <w:r w:rsidR="00CD03A2">
        <w:rPr>
          <w:b/>
          <w:bCs/>
          <w:sz w:val="26"/>
          <w:szCs w:val="26"/>
        </w:rPr>
        <w:t xml:space="preserve"> Объём 4м2.</w:t>
      </w:r>
      <w:r>
        <w:rPr>
          <w:b/>
          <w:bCs/>
          <w:sz w:val="26"/>
          <w:szCs w:val="26"/>
        </w:rPr>
        <w:t xml:space="preserve"> </w:t>
      </w:r>
      <w:r w:rsidRPr="00CD03A2">
        <w:rPr>
          <w:sz w:val="26"/>
          <w:szCs w:val="26"/>
        </w:rPr>
        <w:t xml:space="preserve">Схема пирога </w:t>
      </w:r>
      <w:r w:rsidR="00E64A57" w:rsidRPr="00CD03A2">
        <w:rPr>
          <w:sz w:val="26"/>
          <w:szCs w:val="26"/>
        </w:rPr>
        <w:t>перекрытия</w:t>
      </w:r>
      <w:r w:rsidRPr="00CD03A2">
        <w:rPr>
          <w:sz w:val="26"/>
          <w:szCs w:val="26"/>
        </w:rPr>
        <w:t xml:space="preserve"> показана на рис ниже.</w:t>
      </w:r>
      <w:r>
        <w:rPr>
          <w:b/>
          <w:bCs/>
          <w:sz w:val="26"/>
          <w:szCs w:val="26"/>
        </w:rPr>
        <w:t xml:space="preserve"> </w:t>
      </w:r>
    </w:p>
    <w:p w14:paraId="58800F5F" w14:textId="77777777" w:rsidR="00953524" w:rsidRPr="00953524" w:rsidRDefault="00953524" w:rsidP="00953524">
      <w:pPr>
        <w:pStyle w:val="a4"/>
        <w:autoSpaceDE w:val="0"/>
        <w:autoSpaceDN w:val="0"/>
        <w:adjustRightInd w:val="0"/>
        <w:ind w:left="36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58E686F" wp14:editId="6B8E1623">
            <wp:extent cx="2122098" cy="1690646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5231" cy="173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A23A" w14:textId="2B6FDB2A" w:rsidR="00953524" w:rsidRDefault="00953524" w:rsidP="00953524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953524">
        <w:rPr>
          <w:sz w:val="26"/>
          <w:szCs w:val="26"/>
        </w:rPr>
        <w:t>Рис.</w:t>
      </w:r>
      <w:r>
        <w:rPr>
          <w:sz w:val="26"/>
          <w:szCs w:val="26"/>
        </w:rPr>
        <w:t>2.7.</w:t>
      </w:r>
      <w:r w:rsidRPr="00953524">
        <w:rPr>
          <w:sz w:val="26"/>
          <w:szCs w:val="26"/>
        </w:rPr>
        <w:t xml:space="preserve"> Схема узла монолитного перекрытия по проф листу.</w:t>
      </w:r>
    </w:p>
    <w:p w14:paraId="096CC51E" w14:textId="38915E28" w:rsidR="00953524" w:rsidRDefault="00953524" w:rsidP="00953524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EC64ED">
        <w:rPr>
          <w:b/>
          <w:bCs/>
          <w:sz w:val="26"/>
          <w:szCs w:val="26"/>
        </w:rPr>
        <w:t>Устройство керамогранитной плитки</w:t>
      </w:r>
      <w:r>
        <w:rPr>
          <w:sz w:val="26"/>
          <w:szCs w:val="26"/>
        </w:rPr>
        <w:t xml:space="preserve"> на перекрытии </w:t>
      </w:r>
      <w:r w:rsidRPr="00EC64ED">
        <w:rPr>
          <w:b/>
          <w:bCs/>
          <w:sz w:val="26"/>
          <w:szCs w:val="26"/>
        </w:rPr>
        <w:t xml:space="preserve">площадью </w:t>
      </w:r>
      <w:r>
        <w:rPr>
          <w:b/>
          <w:bCs/>
          <w:sz w:val="26"/>
          <w:szCs w:val="26"/>
        </w:rPr>
        <w:t>27</w:t>
      </w:r>
      <w:r w:rsidRPr="00EC64ED">
        <w:rPr>
          <w:b/>
          <w:bCs/>
          <w:sz w:val="26"/>
          <w:szCs w:val="26"/>
        </w:rPr>
        <w:t>м2</w:t>
      </w:r>
      <w:r>
        <w:rPr>
          <w:sz w:val="26"/>
          <w:szCs w:val="26"/>
        </w:rPr>
        <w:t>. Цвет плитки согласовать с заказчиком.</w:t>
      </w:r>
    </w:p>
    <w:p w14:paraId="3BD5FB13" w14:textId="77777777" w:rsidR="00F8696E" w:rsidRPr="00F8696E" w:rsidRDefault="00F8696E" w:rsidP="00F8696E">
      <w:pPr>
        <w:autoSpaceDE w:val="0"/>
        <w:autoSpaceDN w:val="0"/>
        <w:adjustRightInd w:val="0"/>
        <w:rPr>
          <w:sz w:val="26"/>
          <w:szCs w:val="26"/>
        </w:rPr>
      </w:pPr>
    </w:p>
    <w:p w14:paraId="79AD2F42" w14:textId="163008BB" w:rsidR="00953524" w:rsidRPr="00F8696E" w:rsidRDefault="00953524" w:rsidP="00953524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b/>
          <w:bCs/>
          <w:sz w:val="26"/>
          <w:szCs w:val="26"/>
        </w:rPr>
        <w:t>Устройство кровельных сэндвич панелей</w:t>
      </w:r>
      <w:r w:rsidR="000C1D74">
        <w:rPr>
          <w:b/>
          <w:bCs/>
          <w:sz w:val="26"/>
          <w:szCs w:val="26"/>
        </w:rPr>
        <w:t xml:space="preserve"> с утеплителем из минеральной ваты</w:t>
      </w:r>
      <w:r>
        <w:rPr>
          <w:b/>
          <w:bCs/>
          <w:sz w:val="26"/>
          <w:szCs w:val="26"/>
        </w:rPr>
        <w:t xml:space="preserve"> на отм. +6,5м. площадью 30м2.</w:t>
      </w:r>
      <w:r w:rsidR="000C1D74">
        <w:rPr>
          <w:b/>
          <w:bCs/>
          <w:sz w:val="26"/>
          <w:szCs w:val="26"/>
        </w:rPr>
        <w:t xml:space="preserve"> </w:t>
      </w:r>
      <w:r w:rsidR="000C1D74" w:rsidRPr="000C1D74">
        <w:rPr>
          <w:sz w:val="26"/>
          <w:szCs w:val="26"/>
        </w:rPr>
        <w:t xml:space="preserve">Все материалы, включая СП и фасонные элементы предоставляет подрядчик. Цвет – белый </w:t>
      </w:r>
      <w:r w:rsidR="000C1D74" w:rsidRPr="000C1D74">
        <w:rPr>
          <w:sz w:val="26"/>
          <w:szCs w:val="26"/>
          <w:lang w:val="en-US"/>
        </w:rPr>
        <w:t>RAL 9003.</w:t>
      </w:r>
    </w:p>
    <w:p w14:paraId="5E5246EF" w14:textId="77777777" w:rsidR="00F8696E" w:rsidRPr="00F8696E" w:rsidRDefault="00F8696E" w:rsidP="00F8696E">
      <w:pPr>
        <w:pStyle w:val="a4"/>
        <w:rPr>
          <w:sz w:val="26"/>
          <w:szCs w:val="26"/>
        </w:rPr>
      </w:pPr>
    </w:p>
    <w:p w14:paraId="1D23EDDC" w14:textId="06154CBF" w:rsidR="00953524" w:rsidRPr="00CA7DE9" w:rsidRDefault="00953524" w:rsidP="00953524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b/>
          <w:bCs/>
          <w:sz w:val="26"/>
          <w:szCs w:val="26"/>
        </w:rPr>
        <w:t>Устройство стеновых перегородок из сэндвич панелей с утеплителем из минеральной ваты толщиной 100мм. Площадью</w:t>
      </w:r>
      <w:r w:rsidR="00F8696E" w:rsidRPr="00F8696E">
        <w:rPr>
          <w:b/>
          <w:bCs/>
          <w:sz w:val="26"/>
          <w:szCs w:val="26"/>
        </w:rPr>
        <w:t xml:space="preserve"> 120</w:t>
      </w:r>
      <w:r w:rsidR="00F8696E">
        <w:rPr>
          <w:b/>
          <w:bCs/>
          <w:sz w:val="26"/>
          <w:szCs w:val="26"/>
        </w:rPr>
        <w:t>м2</w:t>
      </w:r>
      <w:r>
        <w:rPr>
          <w:b/>
          <w:bCs/>
          <w:sz w:val="26"/>
          <w:szCs w:val="26"/>
        </w:rPr>
        <w:t>.</w:t>
      </w:r>
      <w:r w:rsidR="000C1D74" w:rsidRPr="000C1D74">
        <w:rPr>
          <w:b/>
          <w:bCs/>
          <w:sz w:val="26"/>
          <w:szCs w:val="26"/>
        </w:rPr>
        <w:t xml:space="preserve"> </w:t>
      </w:r>
      <w:r w:rsidR="000C1D74" w:rsidRPr="00F8696E">
        <w:rPr>
          <w:sz w:val="26"/>
          <w:szCs w:val="26"/>
        </w:rPr>
        <w:t xml:space="preserve">Все материалы, включая СП и фасонные элементы предоставляет подрядчик. Цвет – белый </w:t>
      </w:r>
      <w:r w:rsidR="000C1D74" w:rsidRPr="00F8696E">
        <w:rPr>
          <w:sz w:val="26"/>
          <w:szCs w:val="26"/>
          <w:lang w:val="en-US"/>
        </w:rPr>
        <w:t>RAL 9003.</w:t>
      </w:r>
    </w:p>
    <w:p w14:paraId="4F98E14D" w14:textId="77777777" w:rsidR="00CA7DE9" w:rsidRPr="00CA7DE9" w:rsidRDefault="00CA7DE9" w:rsidP="00CA7DE9">
      <w:pPr>
        <w:pStyle w:val="a4"/>
        <w:rPr>
          <w:sz w:val="26"/>
          <w:szCs w:val="26"/>
        </w:rPr>
      </w:pPr>
    </w:p>
    <w:p w14:paraId="72A5F6E3" w14:textId="3F402165" w:rsidR="00F8696E" w:rsidRDefault="00CA7DE9" w:rsidP="008D215F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CA7DE9">
        <w:rPr>
          <w:b/>
          <w:bCs/>
          <w:sz w:val="26"/>
          <w:szCs w:val="26"/>
        </w:rPr>
        <w:t xml:space="preserve">Установка </w:t>
      </w:r>
      <w:r w:rsidRPr="00CA7DE9">
        <w:rPr>
          <w:b/>
          <w:bCs/>
          <w:sz w:val="26"/>
          <w:szCs w:val="26"/>
        </w:rPr>
        <w:t xml:space="preserve">внутренних </w:t>
      </w:r>
      <w:r w:rsidRPr="00CA7DE9">
        <w:rPr>
          <w:b/>
          <w:bCs/>
          <w:sz w:val="26"/>
          <w:szCs w:val="26"/>
        </w:rPr>
        <w:t>противопожарных дверей</w:t>
      </w:r>
      <w:r>
        <w:rPr>
          <w:sz w:val="26"/>
          <w:szCs w:val="26"/>
        </w:rPr>
        <w:t xml:space="preserve"> из алюминиевого профиля с доводчиками, замками и нажимными механизмами 900*2100мм в количестве </w:t>
      </w:r>
      <w:r w:rsidRPr="00CA7DE9">
        <w:rPr>
          <w:b/>
          <w:bCs/>
          <w:sz w:val="26"/>
          <w:szCs w:val="26"/>
        </w:rPr>
        <w:t>4х штук.</w:t>
      </w:r>
      <w:r>
        <w:rPr>
          <w:b/>
          <w:bCs/>
          <w:sz w:val="26"/>
          <w:szCs w:val="26"/>
        </w:rPr>
        <w:t xml:space="preserve"> Цвет дверей </w:t>
      </w:r>
      <w:r>
        <w:rPr>
          <w:b/>
          <w:bCs/>
          <w:sz w:val="26"/>
          <w:szCs w:val="26"/>
          <w:lang w:val="en-US"/>
        </w:rPr>
        <w:t>RAL 9003</w:t>
      </w:r>
      <w:r>
        <w:rPr>
          <w:b/>
          <w:bCs/>
          <w:sz w:val="26"/>
          <w:szCs w:val="26"/>
        </w:rPr>
        <w:t xml:space="preserve">. </w:t>
      </w:r>
      <w:r w:rsidRPr="00CA7DE9">
        <w:rPr>
          <w:sz w:val="26"/>
          <w:szCs w:val="26"/>
        </w:rPr>
        <w:t>Допускается установка стандартного цвета</w:t>
      </w:r>
      <w:r>
        <w:rPr>
          <w:sz w:val="26"/>
          <w:szCs w:val="26"/>
          <w:lang w:val="en-US"/>
        </w:rPr>
        <w:t xml:space="preserve"> RAL 9002.</w:t>
      </w:r>
      <w:r>
        <w:rPr>
          <w:sz w:val="26"/>
          <w:szCs w:val="26"/>
        </w:rPr>
        <w:t xml:space="preserve">  </w:t>
      </w:r>
    </w:p>
    <w:p w14:paraId="3C6AA814" w14:textId="77777777" w:rsidR="008D215F" w:rsidRPr="008D215F" w:rsidRDefault="008D215F" w:rsidP="008D215F">
      <w:pPr>
        <w:pStyle w:val="a4"/>
        <w:rPr>
          <w:sz w:val="26"/>
          <w:szCs w:val="26"/>
        </w:rPr>
      </w:pPr>
    </w:p>
    <w:p w14:paraId="12F23265" w14:textId="79D91C26" w:rsidR="00CD03A2" w:rsidRPr="00CD03A2" w:rsidRDefault="008D215F" w:rsidP="00CD03A2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8D215F">
        <w:rPr>
          <w:b/>
          <w:bCs/>
          <w:sz w:val="26"/>
          <w:szCs w:val="26"/>
        </w:rPr>
        <w:t xml:space="preserve">Устройство переходного крыльца с существующей платформы оборудования сушки. </w:t>
      </w:r>
      <w:r>
        <w:rPr>
          <w:sz w:val="26"/>
          <w:szCs w:val="26"/>
        </w:rPr>
        <w:t xml:space="preserve">Настил и ступени из нержавеющей стали, рама из чёрного крашенного металла. Цвет согласовать с заказчиком. Объём металла </w:t>
      </w:r>
      <w:r w:rsidRPr="008D215F">
        <w:rPr>
          <w:b/>
          <w:bCs/>
          <w:sz w:val="26"/>
          <w:szCs w:val="26"/>
        </w:rPr>
        <w:t xml:space="preserve">0,5тн. </w:t>
      </w:r>
    </w:p>
    <w:p w14:paraId="0F0DD3FF" w14:textId="77777777" w:rsidR="00CD03A2" w:rsidRPr="00CD03A2" w:rsidRDefault="00CD03A2" w:rsidP="00CD03A2">
      <w:pPr>
        <w:pStyle w:val="a4"/>
        <w:rPr>
          <w:sz w:val="26"/>
          <w:szCs w:val="26"/>
        </w:rPr>
      </w:pPr>
    </w:p>
    <w:p w14:paraId="1919D505" w14:textId="62DC85C7" w:rsidR="00CD03A2" w:rsidRPr="00CD03A2" w:rsidRDefault="00CD03A2" w:rsidP="00CD03A2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Устройство окна противопожарного </w:t>
      </w:r>
      <w:r>
        <w:rPr>
          <w:sz w:val="26"/>
          <w:szCs w:val="26"/>
          <w:lang w:val="en-US"/>
        </w:rPr>
        <w:t>EI</w:t>
      </w:r>
      <w:r w:rsidRPr="00CD03A2">
        <w:rPr>
          <w:sz w:val="26"/>
          <w:szCs w:val="26"/>
        </w:rPr>
        <w:t>45</w:t>
      </w:r>
      <w:r>
        <w:rPr>
          <w:sz w:val="26"/>
          <w:szCs w:val="26"/>
        </w:rPr>
        <w:t xml:space="preserve"> размером 3*1,2м с защитной плёнкой </w:t>
      </w:r>
    </w:p>
    <w:p w14:paraId="2AC75D89" w14:textId="77777777" w:rsidR="008D215F" w:rsidRPr="008D215F" w:rsidRDefault="008D215F" w:rsidP="008D215F">
      <w:pPr>
        <w:pStyle w:val="a4"/>
        <w:rPr>
          <w:sz w:val="26"/>
          <w:szCs w:val="26"/>
        </w:rPr>
      </w:pPr>
    </w:p>
    <w:p w14:paraId="4B56F3E4" w14:textId="77777777" w:rsidR="008A22C0" w:rsidRDefault="00D178A1" w:rsidP="008B5929">
      <w:pPr>
        <w:pStyle w:val="a4"/>
        <w:autoSpaceDE w:val="0"/>
        <w:autoSpaceDN w:val="0"/>
        <w:adjustRightInd w:val="0"/>
        <w:ind w:left="1080"/>
        <w:rPr>
          <w:b/>
          <w:bCs/>
          <w:sz w:val="26"/>
          <w:szCs w:val="26"/>
        </w:rPr>
      </w:pPr>
      <w:r w:rsidRPr="00E152D4">
        <w:rPr>
          <w:b/>
          <w:bCs/>
          <w:sz w:val="26"/>
          <w:szCs w:val="26"/>
        </w:rPr>
        <w:t>Заключительные работы, приёмка работ</w:t>
      </w:r>
      <w:r w:rsidR="00CE4405" w:rsidRPr="00E152D4">
        <w:rPr>
          <w:b/>
          <w:bCs/>
          <w:sz w:val="26"/>
          <w:szCs w:val="26"/>
        </w:rPr>
        <w:t xml:space="preserve">: </w:t>
      </w:r>
    </w:p>
    <w:p w14:paraId="123560C3" w14:textId="408CEB79" w:rsidR="00510463" w:rsidRPr="00E152D4" w:rsidRDefault="008A22C0" w:rsidP="008A22C0">
      <w:pPr>
        <w:pStyle w:val="a4"/>
        <w:autoSpaceDE w:val="0"/>
        <w:autoSpaceDN w:val="0"/>
        <w:adjustRightInd w:val="0"/>
        <w:ind w:left="360"/>
        <w:rPr>
          <w:b/>
          <w:bCs/>
          <w:sz w:val="26"/>
          <w:szCs w:val="26"/>
        </w:rPr>
      </w:pPr>
      <w:r>
        <w:rPr>
          <w:sz w:val="26"/>
          <w:szCs w:val="26"/>
        </w:rPr>
        <w:t>П</w:t>
      </w:r>
      <w:r w:rsidR="00CE4405">
        <w:rPr>
          <w:sz w:val="26"/>
          <w:szCs w:val="26"/>
        </w:rPr>
        <w:t>ри</w:t>
      </w:r>
      <w:r w:rsidR="0080741E">
        <w:rPr>
          <w:sz w:val="26"/>
          <w:szCs w:val="26"/>
        </w:rPr>
        <w:t xml:space="preserve"> проведении работ требуется выполнять ежедневную уборку и вывоз мусора. Во время выполнения работы требуется выполнять укрытие </w:t>
      </w:r>
      <w:r w:rsidR="00BB69F1">
        <w:rPr>
          <w:sz w:val="26"/>
          <w:szCs w:val="26"/>
        </w:rPr>
        <w:t>примыкающих конструкций от осадков. После окончания работ по монтажу Фасадов требуется выполнить устройство примыканий у существующей кровли и зданий.</w:t>
      </w:r>
      <w:r w:rsidR="0080741E">
        <w:rPr>
          <w:sz w:val="26"/>
          <w:szCs w:val="26"/>
        </w:rPr>
        <w:t xml:space="preserve"> По окончании работ перед сдачей требуется чистка помещения и уборка мусора.</w:t>
      </w:r>
    </w:p>
    <w:p w14:paraId="527F7CDA" w14:textId="77777777" w:rsidR="00FD55FD" w:rsidRDefault="00510463" w:rsidP="008B5929">
      <w:pPr>
        <w:pStyle w:val="a4"/>
        <w:autoSpaceDE w:val="0"/>
        <w:autoSpaceDN w:val="0"/>
        <w:adjustRightInd w:val="0"/>
        <w:ind w:left="1080"/>
        <w:rPr>
          <w:sz w:val="26"/>
          <w:szCs w:val="26"/>
        </w:rPr>
      </w:pPr>
      <w:r w:rsidRPr="00510463">
        <w:rPr>
          <w:b/>
          <w:bCs/>
          <w:sz w:val="26"/>
          <w:szCs w:val="26"/>
        </w:rPr>
        <w:t>Условия проведения работ:</w:t>
      </w:r>
      <w:r w:rsidRPr="00510463">
        <w:rPr>
          <w:sz w:val="26"/>
          <w:szCs w:val="26"/>
        </w:rPr>
        <w:t xml:space="preserve"> </w:t>
      </w:r>
    </w:p>
    <w:p w14:paraId="4D9ED678" w14:textId="34799F1C" w:rsidR="0094741B" w:rsidRDefault="00FD55FD" w:rsidP="0094741B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4741B">
        <w:rPr>
          <w:sz w:val="26"/>
          <w:szCs w:val="26"/>
        </w:rPr>
        <w:t xml:space="preserve">возможны </w:t>
      </w:r>
      <w:r>
        <w:rPr>
          <w:sz w:val="26"/>
          <w:szCs w:val="26"/>
        </w:rPr>
        <w:t xml:space="preserve">стеснённые </w:t>
      </w:r>
      <w:r w:rsidR="00C131B1">
        <w:rPr>
          <w:sz w:val="26"/>
          <w:szCs w:val="26"/>
        </w:rPr>
        <w:t>условия</w:t>
      </w:r>
      <w:r w:rsidR="0094741B">
        <w:rPr>
          <w:sz w:val="26"/>
          <w:szCs w:val="26"/>
        </w:rPr>
        <w:t xml:space="preserve"> подъездных путей, на площадке </w:t>
      </w:r>
      <w:r w:rsidR="0080741E">
        <w:rPr>
          <w:sz w:val="26"/>
          <w:szCs w:val="26"/>
        </w:rPr>
        <w:t xml:space="preserve">строительства участка ВВУ и Кристаллизации </w:t>
      </w:r>
      <w:r w:rsidR="0094741B">
        <w:rPr>
          <w:sz w:val="26"/>
          <w:szCs w:val="26"/>
        </w:rPr>
        <w:t xml:space="preserve">работает организация по монтажу нового сушильного оборудования, все монтажные работы </w:t>
      </w:r>
      <w:r w:rsidR="0080741E">
        <w:rPr>
          <w:sz w:val="26"/>
          <w:szCs w:val="26"/>
        </w:rPr>
        <w:t>тр</w:t>
      </w:r>
      <w:r w:rsidR="0094741B">
        <w:rPr>
          <w:sz w:val="26"/>
          <w:szCs w:val="26"/>
        </w:rPr>
        <w:t>ебуется выполнять при согласовании работ с заказчиком.</w:t>
      </w:r>
    </w:p>
    <w:p w14:paraId="5410831F" w14:textId="25000BEC" w:rsidR="00C131B1" w:rsidRDefault="00C131B1" w:rsidP="00FD55F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78138B">
        <w:rPr>
          <w:sz w:val="26"/>
          <w:szCs w:val="26"/>
        </w:rPr>
        <w:t xml:space="preserve">приветствуется </w:t>
      </w:r>
      <w:r w:rsidR="00510463" w:rsidRPr="00510463">
        <w:rPr>
          <w:sz w:val="26"/>
          <w:szCs w:val="26"/>
        </w:rPr>
        <w:t>круглосуточный режим</w:t>
      </w:r>
      <w:r w:rsidR="0094741B">
        <w:rPr>
          <w:sz w:val="26"/>
          <w:szCs w:val="26"/>
        </w:rPr>
        <w:t xml:space="preserve"> работы</w:t>
      </w:r>
      <w:r w:rsidR="0080741E">
        <w:rPr>
          <w:sz w:val="26"/>
          <w:szCs w:val="26"/>
        </w:rPr>
        <w:t>, а также работа в выходные и праздничные дни.</w:t>
      </w:r>
    </w:p>
    <w:p w14:paraId="6D6B9D69" w14:textId="10CBC83C" w:rsidR="00940535" w:rsidRPr="00940535" w:rsidRDefault="00940535" w:rsidP="00940535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  <w:r w:rsidRPr="00940535">
        <w:rPr>
          <w:sz w:val="26"/>
          <w:szCs w:val="26"/>
        </w:rPr>
        <w:t>Работы по обеспечению подрядчика электроснабжением и освещением</w:t>
      </w:r>
      <w:r>
        <w:rPr>
          <w:sz w:val="26"/>
          <w:szCs w:val="26"/>
        </w:rPr>
        <w:t xml:space="preserve"> и водоснабжением:</w:t>
      </w:r>
      <w:r w:rsidRPr="00940535">
        <w:rPr>
          <w:sz w:val="26"/>
          <w:szCs w:val="26"/>
        </w:rPr>
        <w:t xml:space="preserve"> Заказчик </w:t>
      </w:r>
      <w:r>
        <w:rPr>
          <w:sz w:val="26"/>
          <w:szCs w:val="26"/>
        </w:rPr>
        <w:t>предоставляет</w:t>
      </w:r>
      <w:r w:rsidRPr="00940535">
        <w:rPr>
          <w:sz w:val="26"/>
          <w:szCs w:val="26"/>
        </w:rPr>
        <w:t xml:space="preserve"> точку подключения</w:t>
      </w:r>
      <w:r>
        <w:rPr>
          <w:sz w:val="26"/>
          <w:szCs w:val="26"/>
        </w:rPr>
        <w:t xml:space="preserve"> на расстоянии не более 30м от строй площадки</w:t>
      </w:r>
      <w:r w:rsidRPr="00940535">
        <w:rPr>
          <w:sz w:val="26"/>
          <w:szCs w:val="26"/>
        </w:rPr>
        <w:t>, осветительные приборы, переноски - зона ответственности подрядчика. Аналогично по водоснабжению если необходимо. По организации работ внутри предприятия разработана памятка</w:t>
      </w:r>
      <w:r>
        <w:rPr>
          <w:sz w:val="26"/>
          <w:szCs w:val="26"/>
        </w:rPr>
        <w:t>, требования в которой являются обязательными к выполнению.</w:t>
      </w:r>
    </w:p>
    <w:p w14:paraId="0DD632E8" w14:textId="77777777" w:rsidR="00940535" w:rsidRDefault="00940535" w:rsidP="00FD55F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14:paraId="62DF5CA3" w14:textId="4622C952" w:rsidR="0080741E" w:rsidRDefault="00A95BA6" w:rsidP="0080741E">
      <w:pPr>
        <w:pStyle w:val="a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Срок проведения работ: </w:t>
      </w:r>
      <w:r w:rsidR="00C47A47">
        <w:rPr>
          <w:b/>
          <w:bCs/>
          <w:sz w:val="26"/>
          <w:szCs w:val="26"/>
        </w:rPr>
        <w:t xml:space="preserve">Март-Май </w:t>
      </w:r>
      <w:commentRangeStart w:id="5"/>
      <w:r w:rsidR="00C47A47">
        <w:rPr>
          <w:b/>
          <w:bCs/>
          <w:sz w:val="26"/>
          <w:szCs w:val="26"/>
        </w:rPr>
        <w:t>2020</w:t>
      </w:r>
      <w:commentRangeEnd w:id="5"/>
      <w:r w:rsidR="00B1321F">
        <w:rPr>
          <w:rStyle w:val="ac"/>
        </w:rPr>
        <w:commentReference w:id="5"/>
      </w:r>
      <w:r w:rsidR="00C47A47">
        <w:rPr>
          <w:b/>
          <w:bCs/>
          <w:sz w:val="26"/>
          <w:szCs w:val="26"/>
        </w:rPr>
        <w:t>.</w:t>
      </w:r>
    </w:p>
    <w:p w14:paraId="3F9230F2" w14:textId="6D3C3A25" w:rsidR="000004EB" w:rsidRDefault="000004EB" w:rsidP="0080741E">
      <w:pPr>
        <w:pStyle w:val="a4"/>
        <w:rPr>
          <w:b/>
          <w:bCs/>
          <w:sz w:val="26"/>
          <w:szCs w:val="26"/>
        </w:rPr>
      </w:pPr>
    </w:p>
    <w:p w14:paraId="3A8F9541" w14:textId="315DA32D" w:rsidR="000004EB" w:rsidRDefault="000004EB" w:rsidP="0080741E">
      <w:pPr>
        <w:pStyle w:val="a4"/>
        <w:rPr>
          <w:b/>
          <w:bCs/>
          <w:sz w:val="26"/>
          <w:szCs w:val="26"/>
        </w:rPr>
      </w:pPr>
    </w:p>
    <w:p w14:paraId="15CBDE6E" w14:textId="77777777" w:rsidR="008D215F" w:rsidRPr="008D215F" w:rsidRDefault="00A95BA6" w:rsidP="008D215F">
      <w:pPr>
        <w:pStyle w:val="a4"/>
        <w:numPr>
          <w:ilvl w:val="0"/>
          <w:numId w:val="19"/>
        </w:numPr>
        <w:autoSpaceDE w:val="0"/>
        <w:autoSpaceDN w:val="0"/>
        <w:adjustRightInd w:val="0"/>
        <w:jc w:val="center"/>
        <w:rPr>
          <w:b/>
          <w:bCs/>
          <w:i/>
          <w:iCs/>
          <w:sz w:val="40"/>
          <w:szCs w:val="40"/>
          <w:u w:val="single"/>
        </w:rPr>
      </w:pPr>
      <w:r w:rsidRPr="008D215F">
        <w:rPr>
          <w:b/>
          <w:bCs/>
          <w:i/>
          <w:iCs/>
          <w:sz w:val="40"/>
          <w:szCs w:val="40"/>
          <w:u w:val="single"/>
        </w:rPr>
        <w:t>Предоставление КП:</w:t>
      </w:r>
      <w:r w:rsidR="00940535" w:rsidRPr="008D215F">
        <w:rPr>
          <w:b/>
          <w:bCs/>
          <w:i/>
          <w:iCs/>
          <w:sz w:val="40"/>
          <w:szCs w:val="40"/>
          <w:u w:val="single"/>
        </w:rPr>
        <w:t xml:space="preserve"> </w:t>
      </w:r>
    </w:p>
    <w:p w14:paraId="4A03F825" w14:textId="461459F5" w:rsidR="00A95BA6" w:rsidRPr="008D215F" w:rsidRDefault="00A95BA6" w:rsidP="008D215F">
      <w:pPr>
        <w:autoSpaceDE w:val="0"/>
        <w:autoSpaceDN w:val="0"/>
        <w:adjustRightInd w:val="0"/>
        <w:ind w:left="708"/>
        <w:jc w:val="center"/>
        <w:rPr>
          <w:b/>
          <w:bCs/>
          <w:sz w:val="26"/>
          <w:szCs w:val="26"/>
        </w:rPr>
      </w:pPr>
      <w:r w:rsidRPr="008D215F">
        <w:rPr>
          <w:b/>
          <w:bCs/>
          <w:sz w:val="26"/>
          <w:szCs w:val="26"/>
        </w:rPr>
        <w:t>К</w:t>
      </w:r>
      <w:r w:rsidR="00292BBF" w:rsidRPr="008D215F">
        <w:rPr>
          <w:b/>
          <w:bCs/>
          <w:sz w:val="26"/>
          <w:szCs w:val="26"/>
        </w:rPr>
        <w:t>П</w:t>
      </w:r>
      <w:r w:rsidRPr="008D215F">
        <w:rPr>
          <w:b/>
          <w:bCs/>
          <w:sz w:val="26"/>
          <w:szCs w:val="26"/>
        </w:rPr>
        <w:t xml:space="preserve"> требуется предоставить </w:t>
      </w:r>
      <w:r w:rsidR="00833BBB" w:rsidRPr="008D215F">
        <w:rPr>
          <w:b/>
          <w:bCs/>
          <w:sz w:val="26"/>
          <w:szCs w:val="26"/>
        </w:rPr>
        <w:t>в подписанном отсканированном виде в форме таблицы, представленной ниже:</w:t>
      </w:r>
    </w:p>
    <w:p w14:paraId="3B517464" w14:textId="0B266FCA" w:rsidR="00251F5F" w:rsidRDefault="00CD03A2" w:rsidP="00251F5F">
      <w:pPr>
        <w:pStyle w:val="a4"/>
        <w:ind w:left="0"/>
        <w:jc w:val="center"/>
        <w:rPr>
          <w:b/>
          <w:bCs/>
          <w:sz w:val="26"/>
          <w:szCs w:val="26"/>
        </w:rPr>
      </w:pPr>
      <w:bookmarkStart w:id="6" w:name="_GoBack"/>
      <w:r>
        <w:rPr>
          <w:noProof/>
        </w:rPr>
        <w:drawing>
          <wp:inline distT="0" distB="0" distL="0" distR="0" wp14:anchorId="5C9B5DD7" wp14:editId="00B95F42">
            <wp:extent cx="5211134" cy="658195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2541" cy="662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05305E15" w14:textId="0FD52CD3" w:rsidR="00251F5F" w:rsidRDefault="00251F5F" w:rsidP="00251F5F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 w:rsidR="008D215F">
        <w:rPr>
          <w:sz w:val="26"/>
          <w:szCs w:val="26"/>
        </w:rPr>
        <w:t>3.1</w:t>
      </w:r>
      <w:r>
        <w:rPr>
          <w:sz w:val="26"/>
          <w:szCs w:val="26"/>
        </w:rPr>
        <w:t>. Табличная форма предоставления КП.</w:t>
      </w:r>
    </w:p>
    <w:p w14:paraId="0025612A" w14:textId="77777777" w:rsidR="008D215F" w:rsidRPr="00D4461C" w:rsidRDefault="008D215F" w:rsidP="00251F5F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14:paraId="6566A3A5" w14:textId="226771CD" w:rsidR="001A6ADD" w:rsidRDefault="001A6ADD" w:rsidP="001A6ADD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Техническое задание составил: _________________Верховцев Н</w:t>
      </w:r>
      <w:r w:rsidR="00F147CE" w:rsidRPr="00F147CE">
        <w:rPr>
          <w:sz w:val="26"/>
          <w:szCs w:val="26"/>
        </w:rPr>
        <w:t>.</w:t>
      </w:r>
      <w:r>
        <w:rPr>
          <w:sz w:val="26"/>
          <w:szCs w:val="26"/>
        </w:rPr>
        <w:t>А</w:t>
      </w:r>
      <w:r w:rsidR="00F147CE" w:rsidRPr="00F147CE">
        <w:rPr>
          <w:sz w:val="26"/>
          <w:szCs w:val="26"/>
        </w:rPr>
        <w:t>.</w:t>
      </w:r>
    </w:p>
    <w:p w14:paraId="02CC9A63" w14:textId="77777777" w:rsidR="00435DA7" w:rsidRPr="00435DA7" w:rsidRDefault="00435DA7" w:rsidP="00435DA7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435DA7">
        <w:rPr>
          <w:sz w:val="26"/>
          <w:szCs w:val="26"/>
        </w:rPr>
        <w:t>Главный инженер проекта</w:t>
      </w:r>
    </w:p>
    <w:p w14:paraId="7E4B834E" w14:textId="77777777" w:rsidR="00435DA7" w:rsidRPr="00435DA7" w:rsidRDefault="00435DA7" w:rsidP="00435DA7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435DA7">
        <w:rPr>
          <w:sz w:val="26"/>
          <w:szCs w:val="26"/>
        </w:rPr>
        <w:t>ОАО "Северное молоко"</w:t>
      </w:r>
    </w:p>
    <w:p w14:paraId="31F94226" w14:textId="77777777" w:rsidR="00435DA7" w:rsidRPr="00867707" w:rsidRDefault="00435DA7" w:rsidP="00435DA7">
      <w:pPr>
        <w:autoSpaceDE w:val="0"/>
        <w:autoSpaceDN w:val="0"/>
        <w:adjustRightInd w:val="0"/>
        <w:jc w:val="right"/>
        <w:rPr>
          <w:sz w:val="26"/>
          <w:szCs w:val="26"/>
          <w:lang w:val="en-US"/>
        </w:rPr>
      </w:pPr>
      <w:r w:rsidRPr="00435DA7">
        <w:rPr>
          <w:sz w:val="26"/>
          <w:szCs w:val="26"/>
        </w:rPr>
        <w:t>Моб</w:t>
      </w:r>
      <w:r w:rsidRPr="00867707">
        <w:rPr>
          <w:sz w:val="26"/>
          <w:szCs w:val="26"/>
          <w:lang w:val="en-US"/>
        </w:rPr>
        <w:t xml:space="preserve">:+7-921-830-25-84 </w:t>
      </w:r>
    </w:p>
    <w:p w14:paraId="426B6B1F" w14:textId="77777777" w:rsidR="00435DA7" w:rsidRPr="00867707" w:rsidRDefault="00435DA7" w:rsidP="00435DA7">
      <w:pPr>
        <w:autoSpaceDE w:val="0"/>
        <w:autoSpaceDN w:val="0"/>
        <w:adjustRightInd w:val="0"/>
        <w:jc w:val="right"/>
        <w:rPr>
          <w:sz w:val="26"/>
          <w:szCs w:val="26"/>
          <w:lang w:val="en-US"/>
        </w:rPr>
      </w:pPr>
      <w:r w:rsidRPr="00435DA7">
        <w:rPr>
          <w:sz w:val="26"/>
          <w:szCs w:val="26"/>
        </w:rPr>
        <w:t>Почта</w:t>
      </w:r>
      <w:r w:rsidRPr="00867707">
        <w:rPr>
          <w:sz w:val="26"/>
          <w:szCs w:val="26"/>
          <w:lang w:val="en-US"/>
        </w:rPr>
        <w:t>: </w:t>
      </w:r>
      <w:hyperlink r:id="rId28" w:history="1">
        <w:r w:rsidRPr="00867707">
          <w:rPr>
            <w:sz w:val="26"/>
            <w:szCs w:val="26"/>
            <w:lang w:val="en-US"/>
          </w:rPr>
          <w:t>VerkhovtsevNA@milk35.ru</w:t>
        </w:r>
      </w:hyperlink>
    </w:p>
    <w:p w14:paraId="2DF94A65" w14:textId="29BB1624" w:rsidR="00435DA7" w:rsidRDefault="00435DA7" w:rsidP="00435DA7">
      <w:pPr>
        <w:autoSpaceDE w:val="0"/>
        <w:autoSpaceDN w:val="0"/>
        <w:adjustRightInd w:val="0"/>
        <w:jc w:val="right"/>
        <w:rPr>
          <w:sz w:val="26"/>
          <w:szCs w:val="26"/>
          <w:lang w:val="en-US"/>
        </w:rPr>
      </w:pPr>
      <w:r w:rsidRPr="00867707">
        <w:rPr>
          <w:sz w:val="26"/>
          <w:szCs w:val="26"/>
          <w:lang w:val="en-US"/>
        </w:rPr>
        <w:t>Skype: VerkhovtsevNA</w:t>
      </w:r>
    </w:p>
    <w:p w14:paraId="1E21650B" w14:textId="77777777" w:rsidR="00251F5F" w:rsidRPr="00867707" w:rsidRDefault="00251F5F" w:rsidP="00435DA7">
      <w:pPr>
        <w:autoSpaceDE w:val="0"/>
        <w:autoSpaceDN w:val="0"/>
        <w:adjustRightInd w:val="0"/>
        <w:jc w:val="right"/>
        <w:rPr>
          <w:sz w:val="26"/>
          <w:szCs w:val="26"/>
          <w:lang w:val="en-US"/>
        </w:rPr>
      </w:pPr>
    </w:p>
    <w:p w14:paraId="58CC2A61" w14:textId="5C2214B7" w:rsidR="008966C6" w:rsidRPr="00E45894" w:rsidRDefault="0094741B" w:rsidP="00E45894">
      <w:pPr>
        <w:autoSpaceDE w:val="0"/>
        <w:autoSpaceDN w:val="0"/>
        <w:adjustRightInd w:val="0"/>
        <w:rPr>
          <w:sz w:val="26"/>
          <w:szCs w:val="26"/>
        </w:rPr>
      </w:pPr>
      <w:r w:rsidRPr="00E45894">
        <w:rPr>
          <w:sz w:val="26"/>
          <w:szCs w:val="26"/>
        </w:rPr>
        <w:t>Сог</w:t>
      </w:r>
      <w:r w:rsidR="008966C6" w:rsidRPr="00E45894">
        <w:rPr>
          <w:sz w:val="26"/>
          <w:szCs w:val="26"/>
        </w:rPr>
        <w:t>ласовано:</w:t>
      </w:r>
      <w:r w:rsidRPr="00E45894">
        <w:rPr>
          <w:sz w:val="26"/>
          <w:szCs w:val="26"/>
        </w:rPr>
        <w:t xml:space="preserve"> </w:t>
      </w:r>
      <w:r w:rsidR="008966C6" w:rsidRPr="00E45894">
        <w:rPr>
          <w:sz w:val="26"/>
          <w:szCs w:val="26"/>
        </w:rPr>
        <w:t>_______________</w:t>
      </w:r>
      <w:r w:rsidRPr="00E45894">
        <w:rPr>
          <w:sz w:val="26"/>
          <w:szCs w:val="26"/>
        </w:rPr>
        <w:t xml:space="preserve"> </w:t>
      </w:r>
      <w:r w:rsidR="008966C6" w:rsidRPr="00E45894">
        <w:rPr>
          <w:sz w:val="26"/>
          <w:szCs w:val="26"/>
        </w:rPr>
        <w:t xml:space="preserve">Подрядная </w:t>
      </w:r>
      <w:r w:rsidR="00E45894">
        <w:rPr>
          <w:sz w:val="26"/>
          <w:szCs w:val="26"/>
        </w:rPr>
        <w:t>о</w:t>
      </w:r>
      <w:r w:rsidR="008966C6" w:rsidRPr="00E45894">
        <w:rPr>
          <w:sz w:val="26"/>
          <w:szCs w:val="26"/>
        </w:rPr>
        <w:t>рганизация</w:t>
      </w:r>
      <w:r w:rsidRPr="00E45894">
        <w:rPr>
          <w:sz w:val="26"/>
          <w:szCs w:val="26"/>
        </w:rPr>
        <w:t>_______________________</w:t>
      </w:r>
    </w:p>
    <w:sectPr w:rsidR="008966C6" w:rsidRPr="00E45894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Драницын Михаил" w:date="2020-03-12T11:23:00Z" w:initials="ДМ">
    <w:p w14:paraId="353BACF8" w14:textId="7ACC94E8" w:rsidR="00D807BE" w:rsidRDefault="00D807BE">
      <w:pPr>
        <w:pStyle w:val="ad"/>
      </w:pPr>
      <w:r>
        <w:rPr>
          <w:rStyle w:val="ac"/>
        </w:rPr>
        <w:annotationRef/>
      </w:r>
      <w:r>
        <w:t>Хотели ДВП листами зашить перегородку?</w:t>
      </w:r>
    </w:p>
  </w:comment>
  <w:comment w:id="2" w:author="Драницын Михаил" w:date="2020-03-12T11:25:00Z" w:initials="ДМ">
    <w:p w14:paraId="15798A36" w14:textId="78C1FF90" w:rsidR="00D807BE" w:rsidRDefault="00D807BE">
      <w:pPr>
        <w:pStyle w:val="ad"/>
      </w:pPr>
      <w:r>
        <w:rPr>
          <w:rStyle w:val="ac"/>
        </w:rPr>
        <w:annotationRef/>
      </w:r>
      <w:r>
        <w:t>Под плиту попадает действующая канализация, ее точное расположение под плитой не известно-необходимо предусмотреть переключение, отвод сточной воды из помещения в ближайшую ветку канализации при демонтажных работах</w:t>
      </w:r>
    </w:p>
  </w:comment>
  <w:comment w:id="3" w:author="Драницын Михаил" w:date="2020-03-12T11:27:00Z" w:initials="ДМ">
    <w:p w14:paraId="457632F2" w14:textId="4A605986" w:rsidR="00D807BE" w:rsidRDefault="00D807BE">
      <w:pPr>
        <w:pStyle w:val="ad"/>
      </w:pPr>
      <w:r>
        <w:rPr>
          <w:rStyle w:val="ac"/>
        </w:rPr>
        <w:annotationRef/>
      </w:r>
      <w:r>
        <w:t>Мы демонтируем весь пирог кровли? По планам снять всю кровлю и провести ее ремонт без демонтажа всего пирога?</w:t>
      </w:r>
    </w:p>
  </w:comment>
  <w:comment w:id="4" w:author="Драницын Михаил" w:date="2020-03-12T11:29:00Z" w:initials="ДМ">
    <w:p w14:paraId="6D574EAE" w14:textId="18F0551B" w:rsidR="00D807BE" w:rsidRDefault="00D807BE">
      <w:pPr>
        <w:pStyle w:val="ad"/>
      </w:pPr>
      <w:r>
        <w:rPr>
          <w:rStyle w:val="ac"/>
        </w:rPr>
        <w:annotationRef/>
      </w:r>
      <w:r>
        <w:t>Аналогично замечанию п.9?</w:t>
      </w:r>
    </w:p>
  </w:comment>
  <w:comment w:id="5" w:author="Драницын Михаил" w:date="2020-03-12T11:35:00Z" w:initials="ДМ">
    <w:p w14:paraId="18398609" w14:textId="2ED102EF" w:rsidR="00B1321F" w:rsidRDefault="00B1321F">
      <w:pPr>
        <w:pStyle w:val="ad"/>
      </w:pPr>
      <w:r>
        <w:rPr>
          <w:rStyle w:val="ac"/>
        </w:rPr>
        <w:annotationRef/>
      </w:r>
      <w:r>
        <w:t>В ТЗ не указаны работы по обеспечению подрядчика электроснабжением и освещением. Мы можем дать точку подключения, осветительные приборы, переноски  - зона ответственности подрядчика – у нас в бюджете не заложены данные работы и материалы. Аналогично по водоснабжению если необходимо. По организации работ внутри предприятия была разработана памятка – ее нужно приложить.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53BACF8" w15:done="1"/>
  <w15:commentEx w15:paraId="15798A36" w15:done="1"/>
  <w15:commentEx w15:paraId="457632F2" w15:done="0"/>
  <w15:commentEx w15:paraId="6D574EAE" w15:done="0"/>
  <w15:commentEx w15:paraId="1839860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53BACF8" w16cid:durableId="22149A39"/>
  <w16cid:commentId w16cid:paraId="15798A36" w16cid:durableId="22149A97"/>
  <w16cid:commentId w16cid:paraId="457632F2" w16cid:durableId="22149B10"/>
  <w16cid:commentId w16cid:paraId="6D574EAE" w16cid:durableId="22149B8F"/>
  <w16cid:commentId w16cid:paraId="18398609" w16cid:durableId="22149CF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B09E95" w14:textId="77777777" w:rsidR="00E362CB" w:rsidRDefault="00E362CB" w:rsidP="001A2EF0">
      <w:r>
        <w:separator/>
      </w:r>
    </w:p>
  </w:endnote>
  <w:endnote w:type="continuationSeparator" w:id="0">
    <w:p w14:paraId="166C06A6" w14:textId="77777777" w:rsidR="00E362CB" w:rsidRDefault="00E362CB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F3B2C84" w14:textId="4A04B13A" w:rsidR="001A2EF0" w:rsidRDefault="001A2EF0">
            <w:pPr>
              <w:pStyle w:val="a7"/>
              <w:jc w:val="right"/>
            </w:pPr>
            <w:r>
              <w:t xml:space="preserve">Страница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A42493D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E3E8AA" w14:textId="77777777" w:rsidR="00E362CB" w:rsidRDefault="00E362CB" w:rsidP="001A2EF0">
      <w:r>
        <w:separator/>
      </w:r>
    </w:p>
  </w:footnote>
  <w:footnote w:type="continuationSeparator" w:id="0">
    <w:p w14:paraId="4DC657D3" w14:textId="77777777" w:rsidR="00E362CB" w:rsidRDefault="00E362CB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7F1C"/>
    <w:multiLevelType w:val="hybridMultilevel"/>
    <w:tmpl w:val="441EC188"/>
    <w:lvl w:ilvl="0" w:tplc="0E24E0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DC78C0"/>
    <w:multiLevelType w:val="hybridMultilevel"/>
    <w:tmpl w:val="6C8A7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0F1BAB"/>
    <w:multiLevelType w:val="hybridMultilevel"/>
    <w:tmpl w:val="3CDAEEB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ECE7967"/>
    <w:multiLevelType w:val="hybridMultilevel"/>
    <w:tmpl w:val="3C088C86"/>
    <w:lvl w:ilvl="0" w:tplc="A5B809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749D4"/>
    <w:multiLevelType w:val="hybridMultilevel"/>
    <w:tmpl w:val="C2AA716A"/>
    <w:lvl w:ilvl="0" w:tplc="E572F2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727000"/>
    <w:multiLevelType w:val="hybridMultilevel"/>
    <w:tmpl w:val="016E2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81679E"/>
    <w:multiLevelType w:val="hybridMultilevel"/>
    <w:tmpl w:val="1DB400F6"/>
    <w:lvl w:ilvl="0" w:tplc="58FC3BC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4EA07FC"/>
    <w:multiLevelType w:val="hybridMultilevel"/>
    <w:tmpl w:val="0B88D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934299"/>
    <w:multiLevelType w:val="hybridMultilevel"/>
    <w:tmpl w:val="2DEE7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4E6C7E"/>
    <w:multiLevelType w:val="hybridMultilevel"/>
    <w:tmpl w:val="41B4FA20"/>
    <w:lvl w:ilvl="0" w:tplc="083C4526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CA7ABB"/>
    <w:multiLevelType w:val="hybridMultilevel"/>
    <w:tmpl w:val="6CD2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72A749A"/>
    <w:multiLevelType w:val="hybridMultilevel"/>
    <w:tmpl w:val="D41E3318"/>
    <w:lvl w:ilvl="0" w:tplc="7B5ACAA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AFC0870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7"/>
  </w:num>
  <w:num w:numId="3">
    <w:abstractNumId w:val="14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9"/>
  </w:num>
  <w:num w:numId="9">
    <w:abstractNumId w:val="0"/>
  </w:num>
  <w:num w:numId="10">
    <w:abstractNumId w:val="2"/>
  </w:num>
  <w:num w:numId="11">
    <w:abstractNumId w:val="13"/>
  </w:num>
  <w:num w:numId="12">
    <w:abstractNumId w:val="12"/>
  </w:num>
  <w:num w:numId="13">
    <w:abstractNumId w:val="11"/>
  </w:num>
  <w:num w:numId="14">
    <w:abstractNumId w:val="16"/>
  </w:num>
  <w:num w:numId="15">
    <w:abstractNumId w:val="10"/>
  </w:num>
  <w:num w:numId="16">
    <w:abstractNumId w:val="6"/>
  </w:num>
  <w:num w:numId="17">
    <w:abstractNumId w:val="3"/>
  </w:num>
  <w:num w:numId="18">
    <w:abstractNumId w:val="7"/>
  </w:num>
  <w:num w:numId="19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Драницын Михаил">
    <w15:presenceInfo w15:providerId="AD" w15:userId="S-1-5-21-3008006707-2583477832-3255288374-16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visionView w:comments="0" w:insDel="0" w:formatting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004EB"/>
    <w:rsid w:val="00054D88"/>
    <w:rsid w:val="00063FCE"/>
    <w:rsid w:val="000675F2"/>
    <w:rsid w:val="000A2D7F"/>
    <w:rsid w:val="000A3066"/>
    <w:rsid w:val="000B6671"/>
    <w:rsid w:val="000C1D74"/>
    <w:rsid w:val="000C5513"/>
    <w:rsid w:val="000D3359"/>
    <w:rsid w:val="000D42DC"/>
    <w:rsid w:val="000E6DDB"/>
    <w:rsid w:val="00136700"/>
    <w:rsid w:val="00144B6C"/>
    <w:rsid w:val="0015227F"/>
    <w:rsid w:val="0017260B"/>
    <w:rsid w:val="0017515D"/>
    <w:rsid w:val="001777CA"/>
    <w:rsid w:val="00177CB5"/>
    <w:rsid w:val="001873C6"/>
    <w:rsid w:val="001A2EF0"/>
    <w:rsid w:val="001A6ADD"/>
    <w:rsid w:val="001B12C5"/>
    <w:rsid w:val="001B51BE"/>
    <w:rsid w:val="001D057B"/>
    <w:rsid w:val="001E11A4"/>
    <w:rsid w:val="00201F91"/>
    <w:rsid w:val="00207729"/>
    <w:rsid w:val="00222AEB"/>
    <w:rsid w:val="00225632"/>
    <w:rsid w:val="00231793"/>
    <w:rsid w:val="00241BD8"/>
    <w:rsid w:val="00244046"/>
    <w:rsid w:val="00251F5F"/>
    <w:rsid w:val="00255988"/>
    <w:rsid w:val="002637E9"/>
    <w:rsid w:val="002671B4"/>
    <w:rsid w:val="002703FD"/>
    <w:rsid w:val="002715F8"/>
    <w:rsid w:val="00290A32"/>
    <w:rsid w:val="00292BBF"/>
    <w:rsid w:val="002A4269"/>
    <w:rsid w:val="002A75D5"/>
    <w:rsid w:val="002B1734"/>
    <w:rsid w:val="002C49DE"/>
    <w:rsid w:val="002E3C2E"/>
    <w:rsid w:val="002F63C1"/>
    <w:rsid w:val="00310CC4"/>
    <w:rsid w:val="00341927"/>
    <w:rsid w:val="003460C3"/>
    <w:rsid w:val="00355BCD"/>
    <w:rsid w:val="003627D5"/>
    <w:rsid w:val="00374F60"/>
    <w:rsid w:val="003B000F"/>
    <w:rsid w:val="003B0657"/>
    <w:rsid w:val="003B14B0"/>
    <w:rsid w:val="003C28E8"/>
    <w:rsid w:val="003C42AC"/>
    <w:rsid w:val="003D194E"/>
    <w:rsid w:val="003D27C3"/>
    <w:rsid w:val="003D798E"/>
    <w:rsid w:val="003E032B"/>
    <w:rsid w:val="00413914"/>
    <w:rsid w:val="00424525"/>
    <w:rsid w:val="00435DA7"/>
    <w:rsid w:val="00473D03"/>
    <w:rsid w:val="00476DBB"/>
    <w:rsid w:val="004854B1"/>
    <w:rsid w:val="004A5EF3"/>
    <w:rsid w:val="004A702B"/>
    <w:rsid w:val="004D3669"/>
    <w:rsid w:val="004D5DF6"/>
    <w:rsid w:val="004F3056"/>
    <w:rsid w:val="0050278A"/>
    <w:rsid w:val="00510463"/>
    <w:rsid w:val="005155AB"/>
    <w:rsid w:val="00531AA6"/>
    <w:rsid w:val="005462C2"/>
    <w:rsid w:val="00550FF2"/>
    <w:rsid w:val="00554114"/>
    <w:rsid w:val="00562A0F"/>
    <w:rsid w:val="00581C4C"/>
    <w:rsid w:val="00586600"/>
    <w:rsid w:val="00591C9F"/>
    <w:rsid w:val="005B0AE8"/>
    <w:rsid w:val="005F1690"/>
    <w:rsid w:val="005F18BD"/>
    <w:rsid w:val="00606F00"/>
    <w:rsid w:val="006139DE"/>
    <w:rsid w:val="0062437C"/>
    <w:rsid w:val="00635E66"/>
    <w:rsid w:val="00643D66"/>
    <w:rsid w:val="00653193"/>
    <w:rsid w:val="006600D2"/>
    <w:rsid w:val="006621D2"/>
    <w:rsid w:val="0068146C"/>
    <w:rsid w:val="00686F85"/>
    <w:rsid w:val="006A15F1"/>
    <w:rsid w:val="006B2D17"/>
    <w:rsid w:val="006C7466"/>
    <w:rsid w:val="006C7D53"/>
    <w:rsid w:val="006F24EF"/>
    <w:rsid w:val="006F2A2C"/>
    <w:rsid w:val="00705398"/>
    <w:rsid w:val="007429F6"/>
    <w:rsid w:val="00747EB1"/>
    <w:rsid w:val="00755983"/>
    <w:rsid w:val="0077035D"/>
    <w:rsid w:val="00776169"/>
    <w:rsid w:val="0078138B"/>
    <w:rsid w:val="007A31F3"/>
    <w:rsid w:val="007E05AE"/>
    <w:rsid w:val="007F004C"/>
    <w:rsid w:val="007F3A79"/>
    <w:rsid w:val="0080741E"/>
    <w:rsid w:val="008258E2"/>
    <w:rsid w:val="00832583"/>
    <w:rsid w:val="00833BBB"/>
    <w:rsid w:val="00867707"/>
    <w:rsid w:val="00880B38"/>
    <w:rsid w:val="00883C8D"/>
    <w:rsid w:val="00893C4C"/>
    <w:rsid w:val="00895CF3"/>
    <w:rsid w:val="008966C6"/>
    <w:rsid w:val="008A22C0"/>
    <w:rsid w:val="008B48B2"/>
    <w:rsid w:val="008B5929"/>
    <w:rsid w:val="008C10F8"/>
    <w:rsid w:val="008D215F"/>
    <w:rsid w:val="008E5BE3"/>
    <w:rsid w:val="008F21A4"/>
    <w:rsid w:val="009045A7"/>
    <w:rsid w:val="00904CBC"/>
    <w:rsid w:val="00940535"/>
    <w:rsid w:val="0094660C"/>
    <w:rsid w:val="0094741B"/>
    <w:rsid w:val="00953524"/>
    <w:rsid w:val="00981582"/>
    <w:rsid w:val="0098450D"/>
    <w:rsid w:val="00991E12"/>
    <w:rsid w:val="009A29AB"/>
    <w:rsid w:val="00A10C23"/>
    <w:rsid w:val="00A16984"/>
    <w:rsid w:val="00A3168B"/>
    <w:rsid w:val="00A45F17"/>
    <w:rsid w:val="00A741AC"/>
    <w:rsid w:val="00A846F0"/>
    <w:rsid w:val="00A84DD2"/>
    <w:rsid w:val="00A95BA6"/>
    <w:rsid w:val="00AA5D32"/>
    <w:rsid w:val="00AB48A9"/>
    <w:rsid w:val="00AC30D3"/>
    <w:rsid w:val="00AF552A"/>
    <w:rsid w:val="00B01A9E"/>
    <w:rsid w:val="00B0599C"/>
    <w:rsid w:val="00B1321F"/>
    <w:rsid w:val="00B538EF"/>
    <w:rsid w:val="00B86B6D"/>
    <w:rsid w:val="00B906DC"/>
    <w:rsid w:val="00B9095F"/>
    <w:rsid w:val="00B9431C"/>
    <w:rsid w:val="00BA3AEC"/>
    <w:rsid w:val="00BB6271"/>
    <w:rsid w:val="00BB69F1"/>
    <w:rsid w:val="00BC7D29"/>
    <w:rsid w:val="00BD4850"/>
    <w:rsid w:val="00BD66C3"/>
    <w:rsid w:val="00BF4001"/>
    <w:rsid w:val="00BF5871"/>
    <w:rsid w:val="00BF72C8"/>
    <w:rsid w:val="00BF7FBA"/>
    <w:rsid w:val="00C131B1"/>
    <w:rsid w:val="00C20783"/>
    <w:rsid w:val="00C35AFF"/>
    <w:rsid w:val="00C47A47"/>
    <w:rsid w:val="00C517C7"/>
    <w:rsid w:val="00C64BFE"/>
    <w:rsid w:val="00C94DBB"/>
    <w:rsid w:val="00C97F34"/>
    <w:rsid w:val="00CA5382"/>
    <w:rsid w:val="00CA7DE9"/>
    <w:rsid w:val="00CC0636"/>
    <w:rsid w:val="00CC2822"/>
    <w:rsid w:val="00CD03A2"/>
    <w:rsid w:val="00CE05F6"/>
    <w:rsid w:val="00CE4405"/>
    <w:rsid w:val="00CE4718"/>
    <w:rsid w:val="00CE4D37"/>
    <w:rsid w:val="00CE752A"/>
    <w:rsid w:val="00CF473D"/>
    <w:rsid w:val="00D05932"/>
    <w:rsid w:val="00D178A1"/>
    <w:rsid w:val="00D253F0"/>
    <w:rsid w:val="00D42AED"/>
    <w:rsid w:val="00D4461C"/>
    <w:rsid w:val="00D52A7B"/>
    <w:rsid w:val="00D5437F"/>
    <w:rsid w:val="00D75F03"/>
    <w:rsid w:val="00D807BE"/>
    <w:rsid w:val="00D81557"/>
    <w:rsid w:val="00D94F14"/>
    <w:rsid w:val="00DA29BD"/>
    <w:rsid w:val="00DB185D"/>
    <w:rsid w:val="00DC6110"/>
    <w:rsid w:val="00DD2EE9"/>
    <w:rsid w:val="00E04C3D"/>
    <w:rsid w:val="00E11B3F"/>
    <w:rsid w:val="00E152D4"/>
    <w:rsid w:val="00E33BD5"/>
    <w:rsid w:val="00E362CB"/>
    <w:rsid w:val="00E428DA"/>
    <w:rsid w:val="00E44FE1"/>
    <w:rsid w:val="00E45894"/>
    <w:rsid w:val="00E45D6D"/>
    <w:rsid w:val="00E46D24"/>
    <w:rsid w:val="00E56DEB"/>
    <w:rsid w:val="00E57D47"/>
    <w:rsid w:val="00E64A57"/>
    <w:rsid w:val="00E95990"/>
    <w:rsid w:val="00EA7BE3"/>
    <w:rsid w:val="00EC64ED"/>
    <w:rsid w:val="00EF5558"/>
    <w:rsid w:val="00F012DA"/>
    <w:rsid w:val="00F01F51"/>
    <w:rsid w:val="00F147CE"/>
    <w:rsid w:val="00F20F41"/>
    <w:rsid w:val="00F47744"/>
    <w:rsid w:val="00F57A6A"/>
    <w:rsid w:val="00F71437"/>
    <w:rsid w:val="00F806E8"/>
    <w:rsid w:val="00F84F18"/>
    <w:rsid w:val="00F8696E"/>
    <w:rsid w:val="00FA118E"/>
    <w:rsid w:val="00FD55FD"/>
    <w:rsid w:val="00FE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22A28"/>
  <w15:chartTrackingRefBased/>
  <w15:docId w15:val="{EC62AC5C-4236-4DC1-A74A-B344B35E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C7D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D53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annotation reference"/>
    <w:basedOn w:val="a0"/>
    <w:uiPriority w:val="99"/>
    <w:semiHidden/>
    <w:unhideWhenUsed/>
    <w:rsid w:val="00D807BE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D807B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D807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807B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807B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mailto:VerkhovtsevNA@milk35.ru" TargetMode="External"/><Relationship Id="rId10" Type="http://schemas.microsoft.com/office/2016/09/relationships/commentsIds" Target="commentsIds.xml"/><Relationship Id="rId19" Type="http://schemas.openxmlformats.org/officeDocument/2006/relationships/image" Target="media/image9.pn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220F8-2829-4B5C-B2D7-BA917BB3B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13</Pages>
  <Words>2066</Words>
  <Characters>11779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Верховцев Николай</cp:lastModifiedBy>
  <cp:revision>19</cp:revision>
  <cp:lastPrinted>2019-11-18T13:59:00Z</cp:lastPrinted>
  <dcterms:created xsi:type="dcterms:W3CDTF">2020-03-12T09:26:00Z</dcterms:created>
  <dcterms:modified xsi:type="dcterms:W3CDTF">2020-03-13T13:56:00Z</dcterms:modified>
</cp:coreProperties>
</file>