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A84E" w14:textId="77777777" w:rsidR="008E0144" w:rsidRPr="004F1663" w:rsidRDefault="008E0144" w:rsidP="004F1663">
      <w:pPr>
        <w:pStyle w:val="Default"/>
        <w:jc w:val="right"/>
        <w:rPr>
          <w:b/>
          <w:bCs/>
        </w:rPr>
      </w:pPr>
      <w:r w:rsidRPr="004F1663">
        <w:rPr>
          <w:b/>
          <w:bCs/>
        </w:rPr>
        <w:t>Приложение №1 к договору</w:t>
      </w:r>
    </w:p>
    <w:p w14:paraId="54BF4B9C" w14:textId="3B23940C" w:rsidR="008E0144" w:rsidRPr="004F1663" w:rsidRDefault="008E0144" w:rsidP="004F1663">
      <w:pPr>
        <w:pStyle w:val="Default"/>
        <w:jc w:val="right"/>
        <w:rPr>
          <w:b/>
          <w:bCs/>
        </w:rPr>
      </w:pPr>
      <w:r w:rsidRPr="004F1663">
        <w:rPr>
          <w:b/>
          <w:bCs/>
        </w:rPr>
        <w:t xml:space="preserve">подряда № </w:t>
      </w:r>
      <w:r w:rsidR="00F05262">
        <w:rPr>
          <w:b/>
          <w:bCs/>
        </w:rPr>
        <w:t>___</w:t>
      </w:r>
      <w:r w:rsidR="00CB522B" w:rsidRPr="004F1663">
        <w:rPr>
          <w:b/>
          <w:bCs/>
        </w:rPr>
        <w:t>/</w:t>
      </w:r>
      <w:r w:rsidR="00F05262">
        <w:rPr>
          <w:b/>
          <w:bCs/>
        </w:rPr>
        <w:t>__</w:t>
      </w:r>
      <w:r w:rsidR="00CB522B" w:rsidRPr="004F1663">
        <w:rPr>
          <w:b/>
          <w:bCs/>
        </w:rPr>
        <w:t>/ОАО</w:t>
      </w:r>
      <w:r w:rsidR="00D76A11">
        <w:rPr>
          <w:b/>
          <w:bCs/>
        </w:rPr>
        <w:t xml:space="preserve"> от </w:t>
      </w:r>
      <w:r w:rsidR="00F05262">
        <w:rPr>
          <w:b/>
          <w:bCs/>
        </w:rPr>
        <w:t>__</w:t>
      </w:r>
      <w:r w:rsidR="00D76A11">
        <w:rPr>
          <w:b/>
          <w:bCs/>
        </w:rPr>
        <w:t>.</w:t>
      </w:r>
      <w:r w:rsidR="00F05262">
        <w:rPr>
          <w:b/>
          <w:bCs/>
        </w:rPr>
        <w:t>__</w:t>
      </w:r>
      <w:r w:rsidR="00D76A11">
        <w:rPr>
          <w:b/>
          <w:bCs/>
        </w:rPr>
        <w:t>.</w:t>
      </w:r>
      <w:r w:rsidR="00F05262">
        <w:rPr>
          <w:b/>
          <w:bCs/>
        </w:rPr>
        <w:t>_____</w:t>
      </w:r>
    </w:p>
    <w:p w14:paraId="5FEA351A" w14:textId="77777777" w:rsidR="00D76A11" w:rsidRDefault="00D76A11" w:rsidP="00333FF8">
      <w:pPr>
        <w:pStyle w:val="Default"/>
        <w:jc w:val="center"/>
        <w:rPr>
          <w:b/>
          <w:bCs/>
          <w:sz w:val="32"/>
          <w:szCs w:val="32"/>
        </w:rPr>
      </w:pPr>
    </w:p>
    <w:p w14:paraId="7AC0E06A" w14:textId="6B5967A6" w:rsidR="005138C4" w:rsidRDefault="009A687A" w:rsidP="00333FF8">
      <w:pPr>
        <w:pStyle w:val="Default"/>
        <w:jc w:val="center"/>
        <w:rPr>
          <w:b/>
          <w:bCs/>
          <w:sz w:val="32"/>
          <w:szCs w:val="32"/>
        </w:rPr>
      </w:pPr>
      <w:r w:rsidRPr="00333FF8">
        <w:rPr>
          <w:b/>
          <w:bCs/>
          <w:sz w:val="32"/>
          <w:szCs w:val="32"/>
        </w:rPr>
        <w:t>Техническое задание</w:t>
      </w:r>
      <w:r w:rsidR="00E65012" w:rsidRPr="00333FF8">
        <w:rPr>
          <w:b/>
          <w:bCs/>
          <w:sz w:val="32"/>
          <w:szCs w:val="32"/>
        </w:rPr>
        <w:t>.</w:t>
      </w:r>
    </w:p>
    <w:p w14:paraId="6A5F76B2" w14:textId="77777777" w:rsidR="00D76A11" w:rsidRPr="00333FF8" w:rsidRDefault="00D76A11" w:rsidP="00333FF8">
      <w:pPr>
        <w:pStyle w:val="Default"/>
        <w:jc w:val="center"/>
        <w:rPr>
          <w:b/>
          <w:bCs/>
          <w:sz w:val="32"/>
          <w:szCs w:val="32"/>
        </w:rPr>
      </w:pPr>
    </w:p>
    <w:p w14:paraId="2D66D075" w14:textId="0F4F7F68" w:rsidR="004D2A60" w:rsidRDefault="009A687A" w:rsidP="00B66FA2">
      <w:pPr>
        <w:pStyle w:val="Default"/>
        <w:jc w:val="center"/>
        <w:rPr>
          <w:b/>
          <w:bCs/>
        </w:rPr>
      </w:pPr>
      <w:r>
        <w:rPr>
          <w:b/>
          <w:bCs/>
          <w:u w:val="single"/>
        </w:rPr>
        <w:t xml:space="preserve">Наименование </w:t>
      </w:r>
      <w:r w:rsidR="005555A8">
        <w:rPr>
          <w:b/>
          <w:bCs/>
          <w:u w:val="single"/>
        </w:rPr>
        <w:t>работ</w:t>
      </w:r>
      <w:r w:rsidR="005555A8" w:rsidRPr="005555A8">
        <w:rPr>
          <w:b/>
          <w:bCs/>
        </w:rPr>
        <w:t>: Выполнение</w:t>
      </w:r>
      <w:r w:rsidR="000130A0" w:rsidRPr="000130A0">
        <w:rPr>
          <w:b/>
          <w:bCs/>
        </w:rPr>
        <w:t xml:space="preserve"> </w:t>
      </w:r>
      <w:r w:rsidR="00236826" w:rsidRPr="00236826">
        <w:rPr>
          <w:b/>
          <w:bCs/>
        </w:rPr>
        <w:t>строительны</w:t>
      </w:r>
      <w:r w:rsidR="00236826">
        <w:rPr>
          <w:b/>
          <w:bCs/>
        </w:rPr>
        <w:t>х</w:t>
      </w:r>
      <w:r w:rsidR="00236826" w:rsidRPr="00236826">
        <w:rPr>
          <w:b/>
          <w:bCs/>
        </w:rPr>
        <w:t xml:space="preserve"> работ по отделочным работам </w:t>
      </w:r>
      <w:r w:rsidR="00F05262">
        <w:rPr>
          <w:b/>
          <w:bCs/>
        </w:rPr>
        <w:t xml:space="preserve">потолка </w:t>
      </w:r>
      <w:r w:rsidR="00236826" w:rsidRPr="00236826">
        <w:rPr>
          <w:b/>
          <w:bCs/>
        </w:rPr>
        <w:t>на участке сушки на объекте «Реконструкция комплекса производственных объектов ОАО «Северное Молоко», расположенного по адресу: Вологодская обл., г. Грязовец, ул. Соколовская, д.59. 3й этап.</w:t>
      </w:r>
    </w:p>
    <w:p w14:paraId="0725F83F" w14:textId="77777777" w:rsidR="00D76A11" w:rsidRDefault="00D76A11" w:rsidP="00B66FA2">
      <w:pPr>
        <w:pStyle w:val="Default"/>
        <w:jc w:val="center"/>
        <w:rPr>
          <w:b/>
          <w:bCs/>
          <w:u w:val="single"/>
        </w:rPr>
      </w:pPr>
    </w:p>
    <w:p w14:paraId="3B0434FE" w14:textId="02DEF8AF" w:rsidR="002720AA" w:rsidRDefault="002720AA" w:rsidP="00B66FA2">
      <w:pPr>
        <w:pStyle w:val="Default"/>
        <w:jc w:val="center"/>
        <w:rPr>
          <w:b/>
          <w:bCs/>
          <w:u w:val="single"/>
        </w:rPr>
      </w:pPr>
      <w:r w:rsidRPr="002720AA">
        <w:rPr>
          <w:b/>
          <w:bCs/>
          <w:u w:val="single"/>
        </w:rPr>
        <w:t>Объём работ</w:t>
      </w:r>
    </w:p>
    <w:p w14:paraId="3EF6FB03" w14:textId="77777777" w:rsidR="001A4780" w:rsidRPr="002720AA" w:rsidRDefault="001A4780" w:rsidP="00B66FA2">
      <w:pPr>
        <w:pStyle w:val="Default"/>
        <w:jc w:val="center"/>
        <w:rPr>
          <w:b/>
          <w:bCs/>
          <w:u w:val="single"/>
        </w:rPr>
      </w:pPr>
    </w:p>
    <w:p w14:paraId="201E7D9B" w14:textId="16EE228D" w:rsidR="00F05262" w:rsidRPr="008C0499" w:rsidRDefault="00F05262" w:rsidP="00F05262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  <w:b/>
          <w:bCs/>
          <w:u w:val="single"/>
        </w:rPr>
      </w:pPr>
      <w:r w:rsidRPr="008C0499">
        <w:rPr>
          <w:rFonts w:ascii="Times New Roman" w:hAnsi="Times New Roman" w:cs="Times New Roman"/>
          <w:b/>
          <w:bCs/>
          <w:u w:val="single"/>
        </w:rPr>
        <w:t>Стандартное решение по отделке потолка в сушке</w:t>
      </w:r>
      <w:r w:rsidRPr="008C0499">
        <w:rPr>
          <w:rFonts w:ascii="Times New Roman" w:hAnsi="Times New Roman" w:cs="Times New Roman"/>
          <w:b/>
          <w:bCs/>
          <w:u w:val="single"/>
        </w:rPr>
        <w:t>.</w:t>
      </w:r>
    </w:p>
    <w:p w14:paraId="3BF05F2F" w14:textId="04DD88D1" w:rsidR="002158D1" w:rsidRPr="002158D1" w:rsidRDefault="00F05262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F05262">
        <w:rPr>
          <w:rFonts w:ascii="Times New Roman" w:hAnsi="Times New Roman" w:cs="Times New Roman"/>
        </w:rPr>
        <w:t xml:space="preserve">Демонтаж старых вентиляционных колпаков в перекрытиях с последующей заделкой посредством ГВЛ и шпаклеванием </w:t>
      </w:r>
      <w:r w:rsidRPr="001B43DF">
        <w:rPr>
          <w:rFonts w:ascii="Times New Roman" w:hAnsi="Times New Roman" w:cs="Times New Roman"/>
        </w:rPr>
        <w:t xml:space="preserve">(при высоте </w:t>
      </w:r>
      <w:r>
        <w:rPr>
          <w:rFonts w:ascii="Times New Roman" w:hAnsi="Times New Roman" w:cs="Times New Roman"/>
        </w:rPr>
        <w:t>потолка</w:t>
      </w:r>
      <w:r w:rsidRPr="001B43D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24</w:t>
      </w:r>
      <w:r w:rsidRPr="001B43DF">
        <w:rPr>
          <w:rFonts w:ascii="Times New Roman" w:hAnsi="Times New Roman" w:cs="Times New Roman"/>
        </w:rPr>
        <w:t>м с учётом сборки/разборки лесов</w:t>
      </w:r>
      <w:r>
        <w:rPr>
          <w:rFonts w:ascii="Times New Roman" w:hAnsi="Times New Roman" w:cs="Times New Roman"/>
        </w:rPr>
        <w:t>, подмостей и укрывания существующего оборудования</w:t>
      </w:r>
      <w:r w:rsidRPr="001B43D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158D1" w:rsidRPr="002158D1">
        <w:rPr>
          <w:rFonts w:ascii="Times New Roman" w:hAnsi="Times New Roman" w:cs="Times New Roman"/>
        </w:rPr>
        <w:t xml:space="preserve">– </w:t>
      </w:r>
      <w:r w:rsidR="002158D1" w:rsidRPr="001B43DF">
        <w:rPr>
          <w:rFonts w:ascii="Times New Roman" w:hAnsi="Times New Roman" w:cs="Times New Roman"/>
          <w:b/>
          <w:bCs/>
        </w:rPr>
        <w:t xml:space="preserve">объём </w:t>
      </w:r>
      <w:r>
        <w:rPr>
          <w:rFonts w:ascii="Times New Roman" w:hAnsi="Times New Roman" w:cs="Times New Roman"/>
          <w:b/>
          <w:bCs/>
        </w:rPr>
        <w:t>6 шт</w:t>
      </w:r>
      <w:r w:rsidR="002158D1" w:rsidRPr="002158D1">
        <w:rPr>
          <w:rFonts w:ascii="Times New Roman" w:hAnsi="Times New Roman" w:cs="Times New Roman"/>
        </w:rPr>
        <w:t>.</w:t>
      </w:r>
    </w:p>
    <w:p w14:paraId="6CA6FBCB" w14:textId="41D67C76" w:rsidR="002158D1" w:rsidRDefault="00F05262" w:rsidP="00767EB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F05262">
        <w:rPr>
          <w:rFonts w:ascii="Times New Roman" w:hAnsi="Times New Roman" w:cs="Times New Roman"/>
        </w:rPr>
        <w:t xml:space="preserve">Очистка, шпаклёвка и покраска плит перекрытия в белый цвет краской VDK ВД-АК-1180 (супербелая) </w:t>
      </w:r>
      <w:r w:rsidR="001B43DF" w:rsidRPr="001B43DF">
        <w:rPr>
          <w:rFonts w:ascii="Times New Roman" w:hAnsi="Times New Roman" w:cs="Times New Roman"/>
        </w:rPr>
        <w:t xml:space="preserve">(при высоте </w:t>
      </w:r>
      <w:r>
        <w:rPr>
          <w:rFonts w:ascii="Times New Roman" w:hAnsi="Times New Roman" w:cs="Times New Roman"/>
        </w:rPr>
        <w:t>потолка</w:t>
      </w:r>
      <w:r w:rsidR="001B43DF" w:rsidRPr="001B43D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24</w:t>
      </w:r>
      <w:r w:rsidR="001B43DF" w:rsidRPr="001B43DF">
        <w:rPr>
          <w:rFonts w:ascii="Times New Roman" w:hAnsi="Times New Roman" w:cs="Times New Roman"/>
        </w:rPr>
        <w:t>м с учётом сборки/разборки лесов</w:t>
      </w:r>
      <w:r>
        <w:rPr>
          <w:rFonts w:ascii="Times New Roman" w:hAnsi="Times New Roman" w:cs="Times New Roman"/>
        </w:rPr>
        <w:t>, подмостей и укрывания существующего оборудования</w:t>
      </w:r>
      <w:r w:rsidR="001B43DF" w:rsidRPr="001B43DF">
        <w:rPr>
          <w:rFonts w:ascii="Times New Roman" w:hAnsi="Times New Roman" w:cs="Times New Roman"/>
        </w:rPr>
        <w:t>)</w:t>
      </w:r>
      <w:r w:rsidR="00D76A11">
        <w:rPr>
          <w:rFonts w:ascii="Times New Roman" w:hAnsi="Times New Roman" w:cs="Times New Roman"/>
        </w:rPr>
        <w:t xml:space="preserve"> </w:t>
      </w:r>
      <w:r w:rsidR="002158D1" w:rsidRPr="002158D1">
        <w:rPr>
          <w:rFonts w:ascii="Times New Roman" w:hAnsi="Times New Roman" w:cs="Times New Roman"/>
        </w:rPr>
        <w:t xml:space="preserve">- </w:t>
      </w:r>
      <w:r w:rsidR="002158D1" w:rsidRPr="001B43DF">
        <w:rPr>
          <w:rFonts w:ascii="Times New Roman" w:hAnsi="Times New Roman" w:cs="Times New Roman"/>
          <w:b/>
          <w:bCs/>
        </w:rPr>
        <w:t xml:space="preserve">объём </w:t>
      </w:r>
      <w:r>
        <w:rPr>
          <w:rFonts w:ascii="Times New Roman" w:hAnsi="Times New Roman" w:cs="Times New Roman"/>
          <w:b/>
          <w:bCs/>
        </w:rPr>
        <w:t>60</w:t>
      </w:r>
      <w:r w:rsidR="002158D1" w:rsidRPr="001B43DF">
        <w:rPr>
          <w:rFonts w:ascii="Times New Roman" w:hAnsi="Times New Roman" w:cs="Times New Roman"/>
          <w:b/>
          <w:bCs/>
        </w:rPr>
        <w:t>0м2</w:t>
      </w:r>
      <w:r w:rsidR="002158D1" w:rsidRPr="002158D1">
        <w:rPr>
          <w:rFonts w:ascii="Times New Roman" w:hAnsi="Times New Roman" w:cs="Times New Roman"/>
        </w:rPr>
        <w:t>.</w:t>
      </w:r>
    </w:p>
    <w:p w14:paraId="24A769D5" w14:textId="3C7F0633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 xml:space="preserve">В отделке потолка </w:t>
      </w:r>
      <w:r>
        <w:rPr>
          <w:rFonts w:ascii="Times New Roman" w:hAnsi="Times New Roman" w:cs="Times New Roman"/>
        </w:rPr>
        <w:t xml:space="preserve">должны быть </w:t>
      </w:r>
      <w:r w:rsidRPr="008C0499">
        <w:rPr>
          <w:rFonts w:ascii="Times New Roman" w:hAnsi="Times New Roman" w:cs="Times New Roman"/>
        </w:rPr>
        <w:t>использова</w:t>
      </w:r>
      <w:r>
        <w:rPr>
          <w:rFonts w:ascii="Times New Roman" w:hAnsi="Times New Roman" w:cs="Times New Roman"/>
        </w:rPr>
        <w:t>ны</w:t>
      </w:r>
      <w:r w:rsidRPr="008C04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C0499">
        <w:rPr>
          <w:rFonts w:ascii="Times New Roman" w:hAnsi="Times New Roman" w:cs="Times New Roman"/>
        </w:rPr>
        <w:t xml:space="preserve">Кислотный состав, грунтовка укрепляющая, ГВЛ, шпатлевка, </w:t>
      </w:r>
      <w:r w:rsidRPr="008C0499">
        <w:rPr>
          <w:rFonts w:ascii="Times New Roman" w:hAnsi="Times New Roman" w:cs="Times New Roman"/>
        </w:rPr>
        <w:t>краска VDK ВД-АК-1180 (супер белая)</w:t>
      </w:r>
    </w:p>
    <w:p w14:paraId="4593CF52" w14:textId="2C6E9B08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 xml:space="preserve">Транспортные расходы и доставка материала </w:t>
      </w:r>
      <w:r>
        <w:rPr>
          <w:rFonts w:ascii="Times New Roman" w:hAnsi="Times New Roman" w:cs="Times New Roman"/>
        </w:rPr>
        <w:t xml:space="preserve">должны быть </w:t>
      </w:r>
      <w:r w:rsidRPr="008C0499">
        <w:rPr>
          <w:rFonts w:ascii="Times New Roman" w:hAnsi="Times New Roman" w:cs="Times New Roman"/>
        </w:rPr>
        <w:t>включены в стоимость</w:t>
      </w:r>
      <w:r>
        <w:rPr>
          <w:rFonts w:ascii="Times New Roman" w:hAnsi="Times New Roman" w:cs="Times New Roman"/>
        </w:rPr>
        <w:t xml:space="preserve"> работ</w:t>
      </w:r>
      <w:r w:rsidRPr="008C0499">
        <w:rPr>
          <w:rFonts w:ascii="Times New Roman" w:hAnsi="Times New Roman" w:cs="Times New Roman"/>
        </w:rPr>
        <w:t>.</w:t>
      </w:r>
    </w:p>
    <w:p w14:paraId="5DEAB827" w14:textId="77777777" w:rsid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</w:p>
    <w:p w14:paraId="0DAD8ED4" w14:textId="29F7E1E1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Этапы выполнения работ</w:t>
      </w:r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  <w:b/>
          <w:bCs/>
        </w:rPr>
        <w:t>Стандартному</w:t>
      </w:r>
      <w:r w:rsidRPr="00F05262">
        <w:rPr>
          <w:rFonts w:ascii="Times New Roman" w:hAnsi="Times New Roman" w:cs="Times New Roman"/>
          <w:b/>
          <w:bCs/>
        </w:rPr>
        <w:t xml:space="preserve"> решени</w:t>
      </w:r>
      <w:r>
        <w:rPr>
          <w:rFonts w:ascii="Times New Roman" w:hAnsi="Times New Roman" w:cs="Times New Roman"/>
          <w:b/>
          <w:bCs/>
        </w:rPr>
        <w:t>ю</w:t>
      </w:r>
      <w:r w:rsidRPr="008C0499">
        <w:rPr>
          <w:rFonts w:ascii="Times New Roman" w:hAnsi="Times New Roman" w:cs="Times New Roman"/>
        </w:rPr>
        <w:t>:</w:t>
      </w:r>
    </w:p>
    <w:p w14:paraId="5E32EA94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1.Подготовка (закрытие уже установленного оборудования пленкой)</w:t>
      </w:r>
    </w:p>
    <w:p w14:paraId="625E161E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 xml:space="preserve">2. Демонтаж старых вентиляционных колпаков в перекрытиях с последующей заделкой посредством ГВЛ </w:t>
      </w:r>
    </w:p>
    <w:p w14:paraId="4E835B62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3.Очисткка поверхности от старой побелки</w:t>
      </w:r>
    </w:p>
    <w:p w14:paraId="20559A51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4.Обработка кислотным составом потолка на 2 раза</w:t>
      </w:r>
    </w:p>
    <w:p w14:paraId="0F0DD57E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5.Сплошное шпатлевание потолка</w:t>
      </w:r>
    </w:p>
    <w:p w14:paraId="20C401DE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6.Обработка грунтовкой потолка</w:t>
      </w:r>
    </w:p>
    <w:p w14:paraId="1A8852E1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7.После полного высыхания грунтовки покраска на первый слой</w:t>
      </w:r>
    </w:p>
    <w:p w14:paraId="7AE0422C" w14:textId="16FF0F88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8.Покраска на второй слой</w:t>
      </w:r>
      <w:r>
        <w:rPr>
          <w:rFonts w:ascii="Times New Roman" w:hAnsi="Times New Roman" w:cs="Times New Roman"/>
        </w:rPr>
        <w:t>,</w:t>
      </w:r>
      <w:r w:rsidRPr="008C0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либо до полного покрытия без просветов.</w:t>
      </w:r>
    </w:p>
    <w:p w14:paraId="59664C53" w14:textId="448AF2A7" w:rsidR="008C0499" w:rsidRDefault="008C0499" w:rsidP="00F05262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  <w:b/>
          <w:bCs/>
        </w:rPr>
      </w:pPr>
    </w:p>
    <w:p w14:paraId="5C71A018" w14:textId="4748CD3A" w:rsidR="00F05262" w:rsidRPr="008C0499" w:rsidRDefault="00F05262" w:rsidP="00F05262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  <w:b/>
          <w:bCs/>
          <w:u w:val="single"/>
        </w:rPr>
      </w:pPr>
      <w:r w:rsidRPr="008C0499">
        <w:rPr>
          <w:rFonts w:ascii="Times New Roman" w:hAnsi="Times New Roman" w:cs="Times New Roman"/>
          <w:b/>
          <w:bCs/>
          <w:u w:val="single"/>
        </w:rPr>
        <w:t>Альтернативное решение по отделке потолка в сушке</w:t>
      </w:r>
    </w:p>
    <w:p w14:paraId="4F57373F" w14:textId="41E457B3" w:rsidR="00F05262" w:rsidRPr="002158D1" w:rsidRDefault="00F05262" w:rsidP="00F05262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F05262">
        <w:rPr>
          <w:rFonts w:ascii="Times New Roman" w:hAnsi="Times New Roman" w:cs="Times New Roman"/>
        </w:rPr>
        <w:t xml:space="preserve">Демонтаж старых вентиляционных колпаков в перекрытиях с последующей заделкой посредством ГВЛ и шпаклеванием </w:t>
      </w:r>
      <w:r w:rsidRPr="001B43DF">
        <w:rPr>
          <w:rFonts w:ascii="Times New Roman" w:hAnsi="Times New Roman" w:cs="Times New Roman"/>
        </w:rPr>
        <w:t xml:space="preserve">(при высоте </w:t>
      </w:r>
      <w:r>
        <w:rPr>
          <w:rFonts w:ascii="Times New Roman" w:hAnsi="Times New Roman" w:cs="Times New Roman"/>
        </w:rPr>
        <w:t>потолка</w:t>
      </w:r>
      <w:r w:rsidRPr="001B43D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24</w:t>
      </w:r>
      <w:r w:rsidRPr="001B43DF">
        <w:rPr>
          <w:rFonts w:ascii="Times New Roman" w:hAnsi="Times New Roman" w:cs="Times New Roman"/>
        </w:rPr>
        <w:t>м с учётом сборки/разборки лесов</w:t>
      </w:r>
      <w:r>
        <w:rPr>
          <w:rFonts w:ascii="Times New Roman" w:hAnsi="Times New Roman" w:cs="Times New Roman"/>
        </w:rPr>
        <w:t>, подмостей и укрывания существующего оборудования</w:t>
      </w:r>
      <w:r w:rsidRPr="001B43D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2158D1">
        <w:rPr>
          <w:rFonts w:ascii="Times New Roman" w:hAnsi="Times New Roman" w:cs="Times New Roman"/>
        </w:rPr>
        <w:t xml:space="preserve">– </w:t>
      </w:r>
      <w:r w:rsidRPr="001B43DF">
        <w:rPr>
          <w:rFonts w:ascii="Times New Roman" w:hAnsi="Times New Roman" w:cs="Times New Roman"/>
          <w:b/>
          <w:bCs/>
        </w:rPr>
        <w:t xml:space="preserve">объём </w:t>
      </w:r>
      <w:r>
        <w:rPr>
          <w:rFonts w:ascii="Times New Roman" w:hAnsi="Times New Roman" w:cs="Times New Roman"/>
          <w:b/>
          <w:bCs/>
        </w:rPr>
        <w:t>6 шт</w:t>
      </w:r>
      <w:r w:rsidRPr="002158D1">
        <w:rPr>
          <w:rFonts w:ascii="Times New Roman" w:hAnsi="Times New Roman" w:cs="Times New Roman"/>
        </w:rPr>
        <w:t>.</w:t>
      </w:r>
    </w:p>
    <w:p w14:paraId="794FE25E" w14:textId="0F55B8B2" w:rsidR="00F05262" w:rsidRDefault="00F05262" w:rsidP="00541506">
      <w:pPr>
        <w:pStyle w:val="90f6ae2991923ed0b5dc650d35ed6df4c0e08d780e522959bb858bdf4d5aafcemsolistparagraph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F05262">
        <w:rPr>
          <w:rFonts w:ascii="Times New Roman" w:hAnsi="Times New Roman" w:cs="Times New Roman"/>
        </w:rPr>
        <w:t>Очистка, обработка, грунтовка, шпаклёвка и побелка плит перекрытия в белый цвет</w:t>
      </w:r>
      <w:r>
        <w:rPr>
          <w:rFonts w:ascii="Times New Roman" w:hAnsi="Times New Roman" w:cs="Times New Roman"/>
        </w:rPr>
        <w:t xml:space="preserve"> </w:t>
      </w:r>
      <w:r w:rsidRPr="001B43DF">
        <w:rPr>
          <w:rFonts w:ascii="Times New Roman" w:hAnsi="Times New Roman" w:cs="Times New Roman"/>
        </w:rPr>
        <w:t xml:space="preserve">(при высоте </w:t>
      </w:r>
      <w:r>
        <w:rPr>
          <w:rFonts w:ascii="Times New Roman" w:hAnsi="Times New Roman" w:cs="Times New Roman"/>
        </w:rPr>
        <w:t>потолка</w:t>
      </w:r>
      <w:r w:rsidRPr="001B43DF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24</w:t>
      </w:r>
      <w:r w:rsidRPr="001B43DF">
        <w:rPr>
          <w:rFonts w:ascii="Times New Roman" w:hAnsi="Times New Roman" w:cs="Times New Roman"/>
        </w:rPr>
        <w:t>м с учётом сборки/разборки лесов</w:t>
      </w:r>
      <w:r>
        <w:rPr>
          <w:rFonts w:ascii="Times New Roman" w:hAnsi="Times New Roman" w:cs="Times New Roman"/>
        </w:rPr>
        <w:t>, подмостей и укрывания существующего оборудования</w:t>
      </w:r>
      <w:r w:rsidRPr="001B43D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60329B">
        <w:rPr>
          <w:rFonts w:ascii="Times New Roman" w:hAnsi="Times New Roman" w:cs="Times New Roman"/>
        </w:rPr>
        <w:t>объём 600м2</w:t>
      </w:r>
      <w:r w:rsidRPr="002158D1">
        <w:rPr>
          <w:rFonts w:ascii="Times New Roman" w:hAnsi="Times New Roman" w:cs="Times New Roman"/>
        </w:rPr>
        <w:t>.</w:t>
      </w:r>
    </w:p>
    <w:p w14:paraId="669B3717" w14:textId="30E5F304" w:rsidR="0060329B" w:rsidRDefault="0060329B" w:rsidP="0060329B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60329B">
        <w:rPr>
          <w:rFonts w:ascii="Times New Roman" w:hAnsi="Times New Roman" w:cs="Times New Roman"/>
        </w:rPr>
        <w:t xml:space="preserve">В отделке потолка </w:t>
      </w:r>
      <w:r w:rsidRPr="0060329B">
        <w:rPr>
          <w:rFonts w:ascii="Times New Roman" w:hAnsi="Times New Roman" w:cs="Times New Roman"/>
        </w:rPr>
        <w:t xml:space="preserve">должны </w:t>
      </w:r>
      <w:r w:rsidRPr="0060329B">
        <w:rPr>
          <w:rFonts w:ascii="Times New Roman" w:hAnsi="Times New Roman" w:cs="Times New Roman"/>
        </w:rPr>
        <w:t xml:space="preserve">использоваться </w:t>
      </w:r>
      <w:r w:rsidRPr="008C0499">
        <w:rPr>
          <w:rFonts w:ascii="Times New Roman" w:hAnsi="Times New Roman" w:cs="Times New Roman"/>
        </w:rPr>
        <w:t>:Кислотный состав, грунтовка укрепляющая, ГВЛ, шпатлевка, побелка известковая.</w:t>
      </w:r>
      <w:r w:rsidR="008C0499">
        <w:rPr>
          <w:rFonts w:ascii="Times New Roman" w:hAnsi="Times New Roman" w:cs="Times New Roman"/>
        </w:rPr>
        <w:t xml:space="preserve"> И</w:t>
      </w:r>
      <w:r w:rsidR="008C0499" w:rsidRPr="008C0499">
        <w:rPr>
          <w:rFonts w:ascii="Times New Roman" w:hAnsi="Times New Roman" w:cs="Times New Roman"/>
        </w:rPr>
        <w:t>звестков</w:t>
      </w:r>
      <w:r w:rsidR="008C0499">
        <w:rPr>
          <w:rFonts w:ascii="Times New Roman" w:hAnsi="Times New Roman" w:cs="Times New Roman"/>
        </w:rPr>
        <w:t>ая</w:t>
      </w:r>
      <w:r w:rsidR="008C0499" w:rsidRPr="008C0499">
        <w:rPr>
          <w:rFonts w:ascii="Times New Roman" w:hAnsi="Times New Roman" w:cs="Times New Roman"/>
        </w:rPr>
        <w:t xml:space="preserve"> побелк</w:t>
      </w:r>
      <w:r w:rsidR="008C0499">
        <w:rPr>
          <w:rFonts w:ascii="Times New Roman" w:hAnsi="Times New Roman" w:cs="Times New Roman"/>
        </w:rPr>
        <w:t>а</w:t>
      </w:r>
      <w:r w:rsidR="008C0499" w:rsidRPr="008C0499">
        <w:rPr>
          <w:rFonts w:ascii="Times New Roman" w:hAnsi="Times New Roman" w:cs="Times New Roman"/>
        </w:rPr>
        <w:t>, так как поверхность потолка была ранее побелена.</w:t>
      </w:r>
    </w:p>
    <w:p w14:paraId="600BCE70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 xml:space="preserve">Транспортные расходы и доставка материала </w:t>
      </w:r>
      <w:r>
        <w:rPr>
          <w:rFonts w:ascii="Times New Roman" w:hAnsi="Times New Roman" w:cs="Times New Roman"/>
        </w:rPr>
        <w:t xml:space="preserve">должны быть </w:t>
      </w:r>
      <w:r w:rsidRPr="008C0499">
        <w:rPr>
          <w:rFonts w:ascii="Times New Roman" w:hAnsi="Times New Roman" w:cs="Times New Roman"/>
        </w:rPr>
        <w:t>включены в стоимость</w:t>
      </w:r>
      <w:r>
        <w:rPr>
          <w:rFonts w:ascii="Times New Roman" w:hAnsi="Times New Roman" w:cs="Times New Roman"/>
        </w:rPr>
        <w:t xml:space="preserve"> работ</w:t>
      </w:r>
      <w:r w:rsidRPr="008C0499">
        <w:rPr>
          <w:rFonts w:ascii="Times New Roman" w:hAnsi="Times New Roman" w:cs="Times New Roman"/>
        </w:rPr>
        <w:t>.</w:t>
      </w:r>
    </w:p>
    <w:p w14:paraId="00A89FEC" w14:textId="77777777" w:rsidR="008C0499" w:rsidRDefault="008C0499" w:rsidP="0060329B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</w:p>
    <w:p w14:paraId="3F3F9D45" w14:textId="2A57F8E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Этапы выполнения работ</w:t>
      </w:r>
      <w:r>
        <w:rPr>
          <w:rFonts w:ascii="Times New Roman" w:hAnsi="Times New Roman" w:cs="Times New Roman"/>
        </w:rPr>
        <w:t xml:space="preserve"> по </w:t>
      </w:r>
      <w:r w:rsidRPr="00F05262">
        <w:rPr>
          <w:rFonts w:ascii="Times New Roman" w:hAnsi="Times New Roman" w:cs="Times New Roman"/>
          <w:b/>
          <w:bCs/>
        </w:rPr>
        <w:t>Альтернативно</w:t>
      </w:r>
      <w:r>
        <w:rPr>
          <w:rFonts w:ascii="Times New Roman" w:hAnsi="Times New Roman" w:cs="Times New Roman"/>
          <w:b/>
          <w:bCs/>
        </w:rPr>
        <w:t>му</w:t>
      </w:r>
      <w:r w:rsidRPr="00F05262">
        <w:rPr>
          <w:rFonts w:ascii="Times New Roman" w:hAnsi="Times New Roman" w:cs="Times New Roman"/>
          <w:b/>
          <w:bCs/>
        </w:rPr>
        <w:t xml:space="preserve"> решени</w:t>
      </w:r>
      <w:r>
        <w:rPr>
          <w:rFonts w:ascii="Times New Roman" w:hAnsi="Times New Roman" w:cs="Times New Roman"/>
          <w:b/>
          <w:bCs/>
        </w:rPr>
        <w:t>ю</w:t>
      </w:r>
      <w:r w:rsidRPr="008C0499">
        <w:rPr>
          <w:rFonts w:ascii="Times New Roman" w:hAnsi="Times New Roman" w:cs="Times New Roman"/>
        </w:rPr>
        <w:t>:</w:t>
      </w:r>
    </w:p>
    <w:p w14:paraId="0681308B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1.Подготовка (закрытие уже установленного оборудования пленкой)</w:t>
      </w:r>
    </w:p>
    <w:p w14:paraId="252FFB1F" w14:textId="404476C3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2. Демонтаж старых вентиляционных колпаков в перекрытиях с последующей заделкой</w:t>
      </w:r>
      <w:r>
        <w:rPr>
          <w:rFonts w:ascii="Times New Roman" w:hAnsi="Times New Roman" w:cs="Times New Roman"/>
        </w:rPr>
        <w:t xml:space="preserve"> </w:t>
      </w:r>
      <w:r w:rsidRPr="008C0499">
        <w:rPr>
          <w:rFonts w:ascii="Times New Roman" w:hAnsi="Times New Roman" w:cs="Times New Roman"/>
        </w:rPr>
        <w:t xml:space="preserve">посредством ГВЛ </w:t>
      </w:r>
    </w:p>
    <w:p w14:paraId="3CC197B3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3.Очисткка поверхности от грязи и отслоившейся старой побелки</w:t>
      </w:r>
    </w:p>
    <w:p w14:paraId="69E573C9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4.Обработка кислотным составом потолка на 2 раза</w:t>
      </w:r>
    </w:p>
    <w:p w14:paraId="2297C3FB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5.Шпатлевание раковин и выбоин</w:t>
      </w:r>
    </w:p>
    <w:p w14:paraId="3346457B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>6.Обработка грунтовкой потолка</w:t>
      </w:r>
    </w:p>
    <w:p w14:paraId="29E45C99" w14:textId="77777777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lastRenderedPageBreak/>
        <w:t>7.После полного высыхания грунтовки побелка на первый слой</w:t>
      </w:r>
    </w:p>
    <w:p w14:paraId="38C1160D" w14:textId="03C40B24" w:rsidR="008C0499" w:rsidRP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  <w:r w:rsidRPr="008C0499">
        <w:rPr>
          <w:rFonts w:ascii="Times New Roman" w:hAnsi="Times New Roman" w:cs="Times New Roman"/>
        </w:rPr>
        <w:t xml:space="preserve">8.Побелка на второй слой </w:t>
      </w:r>
      <w:r>
        <w:rPr>
          <w:rFonts w:ascii="Times New Roman" w:hAnsi="Times New Roman" w:cs="Times New Roman"/>
        </w:rPr>
        <w:t>либо до полного покрытия без просветов.</w:t>
      </w:r>
    </w:p>
    <w:p w14:paraId="42E10FCE" w14:textId="77777777" w:rsidR="008C0499" w:rsidRDefault="008C0499" w:rsidP="0060329B">
      <w:pPr>
        <w:pStyle w:val="90f6ae2991923ed0b5dc650d35ed6df4c0e08d780e522959bb858bdf4d5aafcemsolistparagraph"/>
        <w:spacing w:before="0" w:beforeAutospacing="0" w:after="0" w:afterAutospacing="0"/>
        <w:ind w:left="786"/>
        <w:rPr>
          <w:rFonts w:ascii="Times New Roman" w:hAnsi="Times New Roman" w:cs="Times New Roman"/>
        </w:rPr>
      </w:pPr>
    </w:p>
    <w:p w14:paraId="13E4EAD3" w14:textId="07AB8341" w:rsidR="0068164A" w:rsidRPr="008C0499" w:rsidRDefault="0068164A" w:rsidP="005555A8">
      <w:pPr>
        <w:pStyle w:val="Default"/>
        <w:jc w:val="center"/>
        <w:rPr>
          <w:b/>
          <w:bCs/>
          <w:u w:val="single"/>
        </w:rPr>
      </w:pPr>
      <w:r w:rsidRPr="008C0499">
        <w:rPr>
          <w:b/>
          <w:bCs/>
          <w:u w:val="single"/>
        </w:rPr>
        <w:t>Требования к работникам:</w:t>
      </w:r>
    </w:p>
    <w:p w14:paraId="7159C6BB" w14:textId="77777777" w:rsidR="001A4780" w:rsidRDefault="001A4780" w:rsidP="005555A8">
      <w:pPr>
        <w:pStyle w:val="Default"/>
        <w:jc w:val="center"/>
        <w:rPr>
          <w:b/>
          <w:bCs/>
        </w:rPr>
      </w:pPr>
    </w:p>
    <w:p w14:paraId="2A78C697" w14:textId="1374A09B" w:rsidR="0068164A" w:rsidRPr="003A7E06" w:rsidRDefault="0068164A" w:rsidP="0068164A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 работники, выполняющие работы внутри производственных помещений должны предоставить медицинское заключение на работы на пищевом предприятии.</w:t>
      </w:r>
    </w:p>
    <w:p w14:paraId="6054712D" w14:textId="77777777" w:rsidR="001A4780" w:rsidRDefault="001A4780" w:rsidP="00FC0B8D">
      <w:pPr>
        <w:pStyle w:val="90f6ae2991923ed0b5dc650d35ed6df4c0e08d780e522959bb858bdf4d5aafcemsolistparagraph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14:paraId="5157F115" w14:textId="61F79281" w:rsidR="005555A8" w:rsidRDefault="005555A8" w:rsidP="002720AA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Условия выполнения работ</w:t>
      </w:r>
      <w:r w:rsidR="008C0499">
        <w:rPr>
          <w:b/>
          <w:bCs/>
          <w:u w:val="single"/>
        </w:rPr>
        <w:t>:</w:t>
      </w:r>
    </w:p>
    <w:p w14:paraId="2313C978" w14:textId="77777777" w:rsidR="008C0499" w:rsidRDefault="008C0499" w:rsidP="002720AA">
      <w:pPr>
        <w:pStyle w:val="Default"/>
        <w:jc w:val="center"/>
        <w:rPr>
          <w:b/>
          <w:bCs/>
          <w:u w:val="single"/>
        </w:rPr>
      </w:pPr>
    </w:p>
    <w:p w14:paraId="6029D58E" w14:textId="013943E5" w:rsidR="005555A8" w:rsidRPr="00D76A11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D76A11">
        <w:rPr>
          <w:rFonts w:ascii="Times New Roman" w:hAnsi="Times New Roman" w:cs="Times New Roman"/>
        </w:rPr>
        <w:t>Стеснённые условия. Все работы требуется выполнять при согласовании с Заказчиком.</w:t>
      </w:r>
    </w:p>
    <w:p w14:paraId="0CEE614A" w14:textId="2DD132B2" w:rsidR="00F94CBF" w:rsidRPr="00D76A11" w:rsidRDefault="00F94CBF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D76A11">
        <w:rPr>
          <w:rFonts w:ascii="Times New Roman" w:hAnsi="Times New Roman" w:cs="Times New Roman"/>
        </w:rPr>
        <w:t>Высотные работы. Направление на работу только специализированного персонала для высотных работ.</w:t>
      </w:r>
    </w:p>
    <w:p w14:paraId="3FF282CD" w14:textId="29ABDC6F" w:rsidR="005555A8" w:rsidRPr="00D76A11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D76A11">
        <w:rPr>
          <w:rFonts w:ascii="Times New Roman" w:hAnsi="Times New Roman" w:cs="Times New Roman"/>
        </w:rPr>
        <w:t xml:space="preserve">Приветствуется круглосуточный режим работы, а также работа в выходные и праздничные дни. Работы </w:t>
      </w:r>
      <w:r w:rsidR="00F05262">
        <w:rPr>
          <w:rFonts w:ascii="Times New Roman" w:hAnsi="Times New Roman" w:cs="Times New Roman"/>
        </w:rPr>
        <w:t>возможно</w:t>
      </w:r>
      <w:r w:rsidRPr="00D76A11">
        <w:rPr>
          <w:rFonts w:ascii="Times New Roman" w:hAnsi="Times New Roman" w:cs="Times New Roman"/>
        </w:rPr>
        <w:t xml:space="preserve"> проводить в вечернее и ночное время. По согласованию с заказчиком некоторые работы могут быть выполняться в дневное время.</w:t>
      </w:r>
    </w:p>
    <w:p w14:paraId="5590C09F" w14:textId="77777777" w:rsidR="005555A8" w:rsidRPr="00D76A11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D76A11">
        <w:rPr>
          <w:rFonts w:ascii="Times New Roman" w:hAnsi="Times New Roman" w:cs="Times New Roman"/>
        </w:rPr>
        <w:t xml:space="preserve">Работы по обеспечению Подрядчика электроснабжением, освещением и водоснабжением: Заказчик предоставляет точку подключения на расстоянии не более 30 м от стройплощадки, осветительные приборы, переноски - зона ответственности Подрядчика. Аналогично по водоснабжению, если возникнет такая необходимость. </w:t>
      </w:r>
    </w:p>
    <w:p w14:paraId="2D3A7EE9" w14:textId="77777777" w:rsidR="005555A8" w:rsidRPr="00D76A11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D76A11">
        <w:rPr>
          <w:rFonts w:ascii="Times New Roman" w:hAnsi="Times New Roman" w:cs="Times New Roman"/>
        </w:rPr>
        <w:t>По организации работ внутри предприятия разработана памятка, требования в которой являются обязательными к выполнению, в т.ч. в части введения режима усиленного контроля.</w:t>
      </w:r>
    </w:p>
    <w:p w14:paraId="382380BE" w14:textId="24597970" w:rsidR="005555A8" w:rsidRPr="00D76A11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D76A11">
        <w:rPr>
          <w:rFonts w:ascii="Times New Roman" w:hAnsi="Times New Roman" w:cs="Times New Roman"/>
        </w:rPr>
        <w:t>Уже смонтированы трубопроводы</w:t>
      </w:r>
      <w:r w:rsidR="00F05262">
        <w:rPr>
          <w:rFonts w:ascii="Times New Roman" w:hAnsi="Times New Roman" w:cs="Times New Roman"/>
        </w:rPr>
        <w:t>, инженерные сети и</w:t>
      </w:r>
      <w:r w:rsidRPr="00D76A11">
        <w:rPr>
          <w:rFonts w:ascii="Times New Roman" w:hAnsi="Times New Roman" w:cs="Times New Roman"/>
        </w:rPr>
        <w:t xml:space="preserve"> технологическое оборудование.</w:t>
      </w:r>
    </w:p>
    <w:p w14:paraId="450ED988" w14:textId="77777777" w:rsidR="005555A8" w:rsidRPr="00D76A11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D76A11">
        <w:rPr>
          <w:rFonts w:ascii="Times New Roman" w:hAnsi="Times New Roman" w:cs="Times New Roman"/>
        </w:rPr>
        <w:t>Требуется обязательное ежедневное укрытие всего смонтированного оборудования, трубопроводов, подвесов, чистовых полов и других инженерных коммуникаций.</w:t>
      </w:r>
    </w:p>
    <w:p w14:paraId="65BC0E72" w14:textId="4D92AC28" w:rsidR="005555A8" w:rsidRPr="00D76A11" w:rsidRDefault="005555A8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D76A11">
        <w:rPr>
          <w:rFonts w:ascii="Times New Roman" w:hAnsi="Times New Roman" w:cs="Times New Roman"/>
        </w:rPr>
        <w:t>По окончании работ требуется обязательная ежедневная чистка участка проводимых работ и снятие укрывных материалов.</w:t>
      </w:r>
    </w:p>
    <w:p w14:paraId="0EE35E0A" w14:textId="1D21EDC2" w:rsidR="00F94CBF" w:rsidRDefault="00F94CBF" w:rsidP="005555A8">
      <w:pPr>
        <w:pStyle w:val="90f6ae2991923ed0b5dc650d35ed6df4c0e08d780e522959bb858bdf4d5aafcemsolistparagraph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D76A11">
        <w:rPr>
          <w:rFonts w:ascii="Times New Roman" w:hAnsi="Times New Roman" w:cs="Times New Roman"/>
        </w:rPr>
        <w:t>При порче оборудования и существующих конструкций требуется восстановление и чистка за счёт подрядчика.</w:t>
      </w:r>
    </w:p>
    <w:p w14:paraId="39AAF907" w14:textId="6F205B4E" w:rsidR="008C0499" w:rsidRDefault="008C0499" w:rsidP="008C0499">
      <w:pPr>
        <w:pStyle w:val="90f6ae2991923ed0b5dc650d35ed6df4c0e08d780e522959bb858bdf4d5aafcemsolistparagraph"/>
        <w:spacing w:before="0" w:beforeAutospacing="0" w:after="0" w:afterAutospacing="0"/>
        <w:rPr>
          <w:rFonts w:ascii="Times New Roman" w:hAnsi="Times New Roman" w:cs="Times New Roman"/>
        </w:rPr>
      </w:pPr>
    </w:p>
    <w:p w14:paraId="5C994D28" w14:textId="648F1EA6" w:rsidR="008C0499" w:rsidRDefault="008C0499" w:rsidP="008C0499">
      <w:pPr>
        <w:pStyle w:val="Default"/>
        <w:jc w:val="center"/>
        <w:rPr>
          <w:b/>
          <w:bCs/>
          <w:u w:val="single"/>
        </w:rPr>
      </w:pPr>
      <w:r w:rsidRPr="002720AA">
        <w:rPr>
          <w:b/>
          <w:bCs/>
          <w:u w:val="single"/>
        </w:rPr>
        <w:t>Предоставление КП:</w:t>
      </w:r>
    </w:p>
    <w:p w14:paraId="6197B6B2" w14:textId="77777777" w:rsidR="008C0499" w:rsidRPr="002720AA" w:rsidRDefault="008C0499" w:rsidP="008C0499">
      <w:pPr>
        <w:pStyle w:val="Default"/>
        <w:jc w:val="center"/>
        <w:rPr>
          <w:b/>
          <w:bCs/>
          <w:u w:val="single"/>
        </w:rPr>
      </w:pPr>
    </w:p>
    <w:p w14:paraId="0031CE3A" w14:textId="77777777" w:rsidR="008C0499" w:rsidRDefault="008C0499" w:rsidP="008C0499">
      <w:pPr>
        <w:pStyle w:val="Default"/>
        <w:rPr>
          <w:bCs/>
        </w:rPr>
      </w:pPr>
      <w:r>
        <w:rPr>
          <w:bCs/>
        </w:rPr>
        <w:t>Коммерческое предложение требуется предоставить в следующем (табличном) виде на фирменном бланке с подписью и печатью. Изменять объёмы в приложенной таблице возможно только по согласованию с заказчиком.</w:t>
      </w:r>
    </w:p>
    <w:p w14:paraId="11C1409E" w14:textId="77777777" w:rsidR="008C0499" w:rsidRPr="00417A84" w:rsidRDefault="008C0499" w:rsidP="008C0499">
      <w:pPr>
        <w:pStyle w:val="Default"/>
        <w:rPr>
          <w:bCs/>
        </w:rPr>
      </w:pPr>
      <w:r w:rsidRPr="00417A84">
        <w:rPr>
          <w:bCs/>
        </w:rPr>
        <w:t>Все расходные, транспортные услуги, командировочные и другие накладные расходы требуется включать в соответствующие ПП</w:t>
      </w:r>
      <w:r>
        <w:rPr>
          <w:bCs/>
        </w:rPr>
        <w:t>, не выделяя стоимость отдельно.</w:t>
      </w:r>
    </w:p>
    <w:p w14:paraId="3DD8B40F" w14:textId="77777777" w:rsidR="008C0499" w:rsidRDefault="008C0499" w:rsidP="008C0499">
      <w:pPr>
        <w:pStyle w:val="Default"/>
        <w:rPr>
          <w:bCs/>
        </w:rPr>
      </w:pPr>
    </w:p>
    <w:p w14:paraId="3D80704F" w14:textId="7A06CC86" w:rsidR="008C0499" w:rsidRDefault="00A77A2E" w:rsidP="008C0499">
      <w:pPr>
        <w:pStyle w:val="Default"/>
        <w:rPr>
          <w:bCs/>
        </w:rPr>
      </w:pPr>
      <w:r>
        <w:rPr>
          <w:noProof/>
        </w:rPr>
        <w:lastRenderedPageBreak/>
        <w:drawing>
          <wp:inline distT="0" distB="0" distL="0" distR="0" wp14:anchorId="5AB7EA60" wp14:editId="0F458B89">
            <wp:extent cx="5940425" cy="4871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4FFC" w14:textId="71FEAED1" w:rsidR="008C0499" w:rsidRPr="002B449D" w:rsidRDefault="008C0499" w:rsidP="008C0499">
      <w:pPr>
        <w:pStyle w:val="90f6ae2991923ed0b5dc650d35ed6df4c0e08d780e522959bb858bdf4d5aafcemsolistparagraph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2B449D">
        <w:rPr>
          <w:rFonts w:ascii="Times New Roman" w:hAnsi="Times New Roman" w:cs="Times New Roman"/>
          <w:b/>
          <w:bCs/>
        </w:rPr>
        <w:t>Рис.</w:t>
      </w:r>
      <w:r>
        <w:rPr>
          <w:rFonts w:ascii="Times New Roman" w:hAnsi="Times New Roman" w:cs="Times New Roman"/>
          <w:b/>
          <w:bCs/>
        </w:rPr>
        <w:t>1</w:t>
      </w:r>
      <w:r w:rsidRPr="002B449D">
        <w:rPr>
          <w:rFonts w:ascii="Times New Roman" w:hAnsi="Times New Roman" w:cs="Times New Roman"/>
          <w:b/>
          <w:bCs/>
        </w:rPr>
        <w:t>. Табличная форма предоставления КП.</w:t>
      </w:r>
    </w:p>
    <w:p w14:paraId="47461C63" w14:textId="77777777" w:rsidR="008C0499" w:rsidRDefault="008C0499" w:rsidP="008C0499">
      <w:pPr>
        <w:pStyle w:val="Default"/>
        <w:rPr>
          <w:bCs/>
        </w:rPr>
      </w:pPr>
    </w:p>
    <w:p w14:paraId="4B060C82" w14:textId="60BA4F4E" w:rsidR="005E29FE" w:rsidRDefault="005E29FE" w:rsidP="005555A8">
      <w:pPr>
        <w:pStyle w:val="Default"/>
        <w:rPr>
          <w:bCs/>
        </w:rPr>
      </w:pPr>
    </w:p>
    <w:p w14:paraId="3382DC2F" w14:textId="437AA79F" w:rsidR="004028E9" w:rsidRDefault="004028E9" w:rsidP="004028E9">
      <w:pPr>
        <w:pStyle w:val="Default"/>
        <w:jc w:val="center"/>
        <w:rPr>
          <w:bCs/>
        </w:rPr>
      </w:pPr>
    </w:p>
    <w:p w14:paraId="537D5155" w14:textId="6BB855D2" w:rsidR="006757EF" w:rsidRDefault="006757EF" w:rsidP="004028E9">
      <w:pPr>
        <w:pStyle w:val="Default"/>
        <w:jc w:val="center"/>
        <w:rPr>
          <w:bCs/>
        </w:rPr>
      </w:pPr>
    </w:p>
    <w:p w14:paraId="7D39B688" w14:textId="2CD8EE8B" w:rsidR="002720AA" w:rsidRPr="002720AA" w:rsidRDefault="00B1213A" w:rsidP="002720AA">
      <w:pPr>
        <w:rPr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 xml:space="preserve">ТЗ подготовил: </w:t>
      </w:r>
      <w:r w:rsidR="002720AA">
        <w:rPr>
          <w:rFonts w:ascii="Times New Roman" w:hAnsi="Times New Roman" w:cs="Times New Roman"/>
          <w:b/>
          <w:bCs/>
        </w:rPr>
        <w:t>________________________________________</w:t>
      </w:r>
      <w:r w:rsidR="002720AA" w:rsidRPr="002720AA">
        <w:rPr>
          <w:rFonts w:ascii="Calibri" w:eastAsia="Calibri" w:hAnsi="Calibri" w:cs="Calibri"/>
          <w:noProof/>
          <w:sz w:val="24"/>
          <w:szCs w:val="24"/>
          <w:lang w:eastAsia="ru-RU"/>
        </w:rPr>
        <w:t xml:space="preserve"> </w:t>
      </w:r>
      <w:r w:rsidR="002720AA" w:rsidRPr="002720AA">
        <w:rPr>
          <w:rFonts w:ascii="Times New Roman" w:hAnsi="Times New Roman" w:cs="Times New Roman"/>
          <w:b/>
          <w:bCs/>
        </w:rPr>
        <w:t>Верховцев Николай Андреевич</w:t>
      </w:r>
    </w:p>
    <w:p w14:paraId="2A1C7678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Ведущий инженер проекта</w:t>
      </w:r>
    </w:p>
    <w:p w14:paraId="20F9A533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ОАО "Северное молоко"</w:t>
      </w:r>
    </w:p>
    <w:p w14:paraId="24435392" w14:textId="77777777" w:rsidR="002720AA" w:rsidRPr="00F05262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Моб</w:t>
      </w:r>
      <w:r w:rsidRPr="00F05262">
        <w:rPr>
          <w:rFonts w:ascii="Times New Roman" w:hAnsi="Times New Roman" w:cs="Times New Roman"/>
          <w:b/>
          <w:bCs/>
        </w:rPr>
        <w:t xml:space="preserve">:+7-921-830-25-84 </w:t>
      </w:r>
    </w:p>
    <w:p w14:paraId="45E9CACD" w14:textId="77777777" w:rsidR="002720AA" w:rsidRPr="00F05262" w:rsidRDefault="002720AA" w:rsidP="002720AA">
      <w:pPr>
        <w:jc w:val="right"/>
        <w:rPr>
          <w:rFonts w:ascii="Calibri" w:eastAsia="Calibri" w:hAnsi="Calibri" w:cs="Calibri"/>
          <w:noProof/>
          <w:sz w:val="24"/>
          <w:szCs w:val="24"/>
          <w:lang w:eastAsia="ru-RU"/>
        </w:rPr>
      </w:pPr>
      <w:r w:rsidRPr="002720AA">
        <w:rPr>
          <w:rFonts w:ascii="Times New Roman" w:hAnsi="Times New Roman" w:cs="Times New Roman"/>
          <w:b/>
          <w:bCs/>
        </w:rPr>
        <w:t>Почта</w:t>
      </w:r>
      <w:r w:rsidRPr="00F05262">
        <w:rPr>
          <w:rFonts w:ascii="Times New Roman" w:hAnsi="Times New Roman" w:cs="Times New Roman"/>
          <w:b/>
          <w:bCs/>
        </w:rPr>
        <w:t>:</w:t>
      </w:r>
      <w:r w:rsidRPr="00236826">
        <w:rPr>
          <w:rFonts w:ascii="Calibri" w:eastAsia="Calibri" w:hAnsi="Calibri" w:cs="Calibri"/>
          <w:noProof/>
          <w:sz w:val="24"/>
          <w:szCs w:val="24"/>
          <w:lang w:val="en-US" w:eastAsia="ru-RU"/>
        </w:rPr>
        <w:t> </w:t>
      </w:r>
      <w:hyperlink r:id="rId9" w:history="1">
        <w:r>
          <w:rPr>
            <w:rStyle w:val="a6"/>
            <w:rFonts w:ascii="Calibri" w:eastAsia="Calibri" w:hAnsi="Calibri" w:cs="Calibri"/>
            <w:noProof/>
            <w:sz w:val="24"/>
            <w:szCs w:val="24"/>
            <w:lang w:val="en-US" w:eastAsia="ru-RU"/>
          </w:rPr>
          <w:t>VerkhovtsevNA</w:t>
        </w:r>
        <w:r w:rsidRPr="00F05262">
          <w:rPr>
            <w:rStyle w:val="a6"/>
            <w:rFonts w:ascii="Calibri" w:eastAsia="Calibri" w:hAnsi="Calibri" w:cs="Calibri"/>
            <w:noProof/>
            <w:sz w:val="24"/>
            <w:szCs w:val="24"/>
            <w:lang w:eastAsia="ru-RU"/>
          </w:rPr>
          <w:t>@</w:t>
        </w:r>
        <w:r w:rsidRPr="00236826">
          <w:rPr>
            <w:rStyle w:val="a6"/>
            <w:rFonts w:ascii="Calibri" w:eastAsia="Calibri" w:hAnsi="Calibri" w:cs="Calibri"/>
            <w:noProof/>
            <w:sz w:val="24"/>
            <w:szCs w:val="24"/>
            <w:lang w:val="en-US" w:eastAsia="ru-RU"/>
          </w:rPr>
          <w:t>milk</w:t>
        </w:r>
        <w:r w:rsidRPr="00F05262">
          <w:rPr>
            <w:rStyle w:val="a6"/>
            <w:rFonts w:ascii="Calibri" w:eastAsia="Calibri" w:hAnsi="Calibri" w:cs="Calibri"/>
            <w:noProof/>
            <w:sz w:val="24"/>
            <w:szCs w:val="24"/>
            <w:lang w:eastAsia="ru-RU"/>
          </w:rPr>
          <w:t>35.</w:t>
        </w:r>
        <w:r w:rsidRPr="00236826">
          <w:rPr>
            <w:rStyle w:val="a6"/>
            <w:rFonts w:ascii="Calibri" w:eastAsia="Calibri" w:hAnsi="Calibri" w:cs="Calibri"/>
            <w:noProof/>
            <w:sz w:val="24"/>
            <w:szCs w:val="24"/>
            <w:lang w:val="en-US" w:eastAsia="ru-RU"/>
          </w:rPr>
          <w:t>ru</w:t>
        </w:r>
      </w:hyperlink>
    </w:p>
    <w:p w14:paraId="3515EE3E" w14:textId="77777777" w:rsidR="002720AA" w:rsidRPr="00F05262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36826">
        <w:rPr>
          <w:rFonts w:ascii="Times New Roman" w:hAnsi="Times New Roman" w:cs="Times New Roman"/>
          <w:b/>
          <w:bCs/>
          <w:lang w:val="en-US"/>
        </w:rPr>
        <w:t>Skype</w:t>
      </w:r>
      <w:r w:rsidRPr="00F05262">
        <w:rPr>
          <w:rFonts w:ascii="Times New Roman" w:hAnsi="Times New Roman" w:cs="Times New Roman"/>
          <w:b/>
          <w:bCs/>
        </w:rPr>
        <w:t xml:space="preserve">: </w:t>
      </w:r>
      <w:r w:rsidRPr="00236826">
        <w:rPr>
          <w:rFonts w:ascii="Times New Roman" w:hAnsi="Times New Roman" w:cs="Times New Roman"/>
          <w:b/>
          <w:bCs/>
          <w:lang w:val="en-US"/>
        </w:rPr>
        <w:t>VerkhovtsevNA</w:t>
      </w:r>
    </w:p>
    <w:p w14:paraId="44BB6C43" w14:textId="77777777" w:rsidR="00111C74" w:rsidRPr="00F05262" w:rsidRDefault="00111C74" w:rsidP="00EF5477">
      <w:pPr>
        <w:rPr>
          <w:rFonts w:ascii="Times New Roman" w:hAnsi="Times New Roman" w:cs="Times New Roman"/>
          <w:b/>
          <w:bCs/>
        </w:rPr>
      </w:pPr>
    </w:p>
    <w:p w14:paraId="59FAAE57" w14:textId="047719BD" w:rsidR="009A687A" w:rsidRPr="00AD7C1A" w:rsidRDefault="00E65012">
      <w:pPr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 w:rsidRPr="00AD7C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A06E" w14:textId="77777777" w:rsidR="00915D56" w:rsidRDefault="00915D56" w:rsidP="00D30199">
      <w:pPr>
        <w:spacing w:after="0" w:line="240" w:lineRule="auto"/>
      </w:pPr>
      <w:r>
        <w:separator/>
      </w:r>
    </w:p>
  </w:endnote>
  <w:endnote w:type="continuationSeparator" w:id="0">
    <w:p w14:paraId="74CA1388" w14:textId="77777777" w:rsidR="00915D56" w:rsidRDefault="00915D56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ECA28" w14:textId="77777777" w:rsidR="00915D56" w:rsidRDefault="00915D56" w:rsidP="00D30199">
      <w:pPr>
        <w:spacing w:after="0" w:line="240" w:lineRule="auto"/>
      </w:pPr>
      <w:r>
        <w:separator/>
      </w:r>
    </w:p>
  </w:footnote>
  <w:footnote w:type="continuationSeparator" w:id="0">
    <w:p w14:paraId="4E99DBD8" w14:textId="77777777" w:rsidR="00915D56" w:rsidRDefault="00915D56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EF2"/>
    <w:multiLevelType w:val="hybridMultilevel"/>
    <w:tmpl w:val="D0280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C9D"/>
    <w:multiLevelType w:val="hybridMultilevel"/>
    <w:tmpl w:val="B116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D4C52"/>
    <w:multiLevelType w:val="hybridMultilevel"/>
    <w:tmpl w:val="530A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D50E7"/>
    <w:multiLevelType w:val="hybridMultilevel"/>
    <w:tmpl w:val="C566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25BF"/>
    <w:multiLevelType w:val="hybridMultilevel"/>
    <w:tmpl w:val="921A76D4"/>
    <w:lvl w:ilvl="0" w:tplc="EDA8E34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6633"/>
    <w:multiLevelType w:val="hybridMultilevel"/>
    <w:tmpl w:val="D8E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A2916"/>
    <w:multiLevelType w:val="hybridMultilevel"/>
    <w:tmpl w:val="C6564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530CF"/>
    <w:multiLevelType w:val="hybridMultilevel"/>
    <w:tmpl w:val="477CCF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412D4"/>
    <w:multiLevelType w:val="hybridMultilevel"/>
    <w:tmpl w:val="F0A8096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0" w15:restartNumberingAfterBreak="0">
    <w:nsid w:val="6E6443DE"/>
    <w:multiLevelType w:val="hybridMultilevel"/>
    <w:tmpl w:val="D5141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EF3B0E"/>
    <w:multiLevelType w:val="hybridMultilevel"/>
    <w:tmpl w:val="563E0BF2"/>
    <w:lvl w:ilvl="0" w:tplc="D8302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71FAE"/>
    <w:multiLevelType w:val="hybridMultilevel"/>
    <w:tmpl w:val="F69EC2B8"/>
    <w:lvl w:ilvl="0" w:tplc="0419000F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4" w15:restartNumberingAfterBreak="0">
    <w:nsid w:val="7E9E37E1"/>
    <w:multiLevelType w:val="hybridMultilevel"/>
    <w:tmpl w:val="273A548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4"/>
  </w:num>
  <w:num w:numId="16">
    <w:abstractNumId w:val="0"/>
  </w:num>
  <w:num w:numId="17">
    <w:abstractNumId w:val="19"/>
  </w:num>
  <w:num w:numId="18">
    <w:abstractNumId w:val="23"/>
  </w:num>
  <w:num w:numId="19">
    <w:abstractNumId w:val="13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2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130A0"/>
    <w:rsid w:val="00034ED3"/>
    <w:rsid w:val="000553E4"/>
    <w:rsid w:val="00055EB4"/>
    <w:rsid w:val="000808AD"/>
    <w:rsid w:val="000949B3"/>
    <w:rsid w:val="00095DFF"/>
    <w:rsid w:val="00111C74"/>
    <w:rsid w:val="00192ADE"/>
    <w:rsid w:val="001A2361"/>
    <w:rsid w:val="001A4780"/>
    <w:rsid w:val="001A7563"/>
    <w:rsid w:val="001B43DF"/>
    <w:rsid w:val="001C74CD"/>
    <w:rsid w:val="00204864"/>
    <w:rsid w:val="002158D1"/>
    <w:rsid w:val="0022114C"/>
    <w:rsid w:val="00236826"/>
    <w:rsid w:val="002720AA"/>
    <w:rsid w:val="002B449D"/>
    <w:rsid w:val="002C7E8D"/>
    <w:rsid w:val="002D40B8"/>
    <w:rsid w:val="002D7258"/>
    <w:rsid w:val="002E5654"/>
    <w:rsid w:val="00305E88"/>
    <w:rsid w:val="00312C3C"/>
    <w:rsid w:val="003318D9"/>
    <w:rsid w:val="00333FF8"/>
    <w:rsid w:val="00394696"/>
    <w:rsid w:val="003955FB"/>
    <w:rsid w:val="00396752"/>
    <w:rsid w:val="003A3C39"/>
    <w:rsid w:val="003A7E06"/>
    <w:rsid w:val="003C0E4D"/>
    <w:rsid w:val="003E0793"/>
    <w:rsid w:val="003E4895"/>
    <w:rsid w:val="003F2659"/>
    <w:rsid w:val="003F532D"/>
    <w:rsid w:val="004028E9"/>
    <w:rsid w:val="004269AD"/>
    <w:rsid w:val="00426EF5"/>
    <w:rsid w:val="00427647"/>
    <w:rsid w:val="00432D8F"/>
    <w:rsid w:val="00441133"/>
    <w:rsid w:val="0044694A"/>
    <w:rsid w:val="004534B4"/>
    <w:rsid w:val="0046448F"/>
    <w:rsid w:val="00497F3F"/>
    <w:rsid w:val="004A13A2"/>
    <w:rsid w:val="004B6FF4"/>
    <w:rsid w:val="004C51ED"/>
    <w:rsid w:val="004D2A60"/>
    <w:rsid w:val="004E4BCB"/>
    <w:rsid w:val="004F1663"/>
    <w:rsid w:val="004F4424"/>
    <w:rsid w:val="005138C4"/>
    <w:rsid w:val="00541506"/>
    <w:rsid w:val="005555A8"/>
    <w:rsid w:val="00571205"/>
    <w:rsid w:val="005B6583"/>
    <w:rsid w:val="005B676B"/>
    <w:rsid w:val="005B7ABF"/>
    <w:rsid w:val="005E29FE"/>
    <w:rsid w:val="005E5E8B"/>
    <w:rsid w:val="005F0779"/>
    <w:rsid w:val="0060329B"/>
    <w:rsid w:val="00632B96"/>
    <w:rsid w:val="006460A8"/>
    <w:rsid w:val="00647AF8"/>
    <w:rsid w:val="00664D40"/>
    <w:rsid w:val="00670B15"/>
    <w:rsid w:val="006757EF"/>
    <w:rsid w:val="0068164A"/>
    <w:rsid w:val="006B3C7C"/>
    <w:rsid w:val="006C5D79"/>
    <w:rsid w:val="006D254C"/>
    <w:rsid w:val="006D44F6"/>
    <w:rsid w:val="00731440"/>
    <w:rsid w:val="00752647"/>
    <w:rsid w:val="00767EB2"/>
    <w:rsid w:val="00796BBF"/>
    <w:rsid w:val="007B5C9D"/>
    <w:rsid w:val="007C332F"/>
    <w:rsid w:val="0080227F"/>
    <w:rsid w:val="00802D5A"/>
    <w:rsid w:val="0081736B"/>
    <w:rsid w:val="00887BAF"/>
    <w:rsid w:val="00890892"/>
    <w:rsid w:val="008B4989"/>
    <w:rsid w:val="008C0499"/>
    <w:rsid w:val="008C3856"/>
    <w:rsid w:val="008C7CF0"/>
    <w:rsid w:val="008E0144"/>
    <w:rsid w:val="009116A7"/>
    <w:rsid w:val="00915D56"/>
    <w:rsid w:val="009800C9"/>
    <w:rsid w:val="009A687A"/>
    <w:rsid w:val="009A713D"/>
    <w:rsid w:val="009B4CD1"/>
    <w:rsid w:val="009E6AF7"/>
    <w:rsid w:val="00A24478"/>
    <w:rsid w:val="00A770C9"/>
    <w:rsid w:val="00A77A2E"/>
    <w:rsid w:val="00A94BDC"/>
    <w:rsid w:val="00AD7C1A"/>
    <w:rsid w:val="00B1213A"/>
    <w:rsid w:val="00B1647C"/>
    <w:rsid w:val="00B417BF"/>
    <w:rsid w:val="00B44B60"/>
    <w:rsid w:val="00B511FC"/>
    <w:rsid w:val="00B55329"/>
    <w:rsid w:val="00B5728E"/>
    <w:rsid w:val="00B66FA2"/>
    <w:rsid w:val="00B74842"/>
    <w:rsid w:val="00B80B14"/>
    <w:rsid w:val="00BA5F4E"/>
    <w:rsid w:val="00C1319A"/>
    <w:rsid w:val="00C375FD"/>
    <w:rsid w:val="00C62746"/>
    <w:rsid w:val="00CA06FA"/>
    <w:rsid w:val="00CA6650"/>
    <w:rsid w:val="00CB3BE2"/>
    <w:rsid w:val="00CB522B"/>
    <w:rsid w:val="00CD478C"/>
    <w:rsid w:val="00CF0385"/>
    <w:rsid w:val="00CF05A8"/>
    <w:rsid w:val="00CF6DC2"/>
    <w:rsid w:val="00D20302"/>
    <w:rsid w:val="00D30199"/>
    <w:rsid w:val="00D35771"/>
    <w:rsid w:val="00D37630"/>
    <w:rsid w:val="00D518DC"/>
    <w:rsid w:val="00D76A11"/>
    <w:rsid w:val="00D858ED"/>
    <w:rsid w:val="00D87686"/>
    <w:rsid w:val="00D92FF8"/>
    <w:rsid w:val="00D931A9"/>
    <w:rsid w:val="00DA278C"/>
    <w:rsid w:val="00DB2996"/>
    <w:rsid w:val="00DD511F"/>
    <w:rsid w:val="00DF1901"/>
    <w:rsid w:val="00E42330"/>
    <w:rsid w:val="00E45BA5"/>
    <w:rsid w:val="00E47DBC"/>
    <w:rsid w:val="00E65012"/>
    <w:rsid w:val="00E70DB8"/>
    <w:rsid w:val="00E84B83"/>
    <w:rsid w:val="00EA23DB"/>
    <w:rsid w:val="00EB1BB4"/>
    <w:rsid w:val="00ED2B45"/>
    <w:rsid w:val="00EF5477"/>
    <w:rsid w:val="00F05262"/>
    <w:rsid w:val="00F92B61"/>
    <w:rsid w:val="00F94CBF"/>
    <w:rsid w:val="00FA0A42"/>
    <w:rsid w:val="00FB04AA"/>
    <w:rsid w:val="00FB4B4C"/>
    <w:rsid w:val="00FC0B8D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4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qFormat/>
    <w:rsid w:val="006032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khovtsevNA@milk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2495-11F7-42B9-A13D-99A5070D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74</cp:revision>
  <cp:lastPrinted>2019-07-18T12:19:00Z</cp:lastPrinted>
  <dcterms:created xsi:type="dcterms:W3CDTF">2019-07-12T17:49:00Z</dcterms:created>
  <dcterms:modified xsi:type="dcterms:W3CDTF">2020-12-17T08:18:00Z</dcterms:modified>
</cp:coreProperties>
</file>